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1A81F" w14:textId="15EE23BB" w:rsidR="00B335BB" w:rsidRPr="00B40065" w:rsidRDefault="00B40065" w:rsidP="00D32904">
      <w:pPr>
        <w:rPr>
          <w:rFonts w:ascii="Cambria" w:hAnsi="Cambria" w:cs="Arial"/>
          <w:b/>
          <w:bCs/>
          <w:color w:val="1F4E79" w:themeColor="accent1" w:themeShade="80"/>
          <w:sz w:val="32"/>
          <w:szCs w:val="32"/>
        </w:rPr>
      </w:pPr>
      <w:r w:rsidRPr="00916DDB">
        <w:rPr>
          <w:rFonts w:ascii="Cambria" w:hAnsi="Cambria" w:cs="Arial"/>
          <w:b/>
          <w:bCs/>
          <w:noProof/>
          <w:color w:val="1F4E79" w:themeColor="accent1" w:themeShade="80"/>
          <w:sz w:val="32"/>
          <w:szCs w:val="32"/>
        </w:rPr>
        <w:drawing>
          <wp:anchor distT="0" distB="0" distL="114300" distR="114300" simplePos="0" relativeHeight="251667456" behindDoc="0" locked="0" layoutInCell="1" allowOverlap="1" wp14:anchorId="7812EF23" wp14:editId="4AD80F12">
            <wp:simplePos x="0" y="0"/>
            <wp:positionH relativeFrom="margin">
              <wp:posOffset>5687711</wp:posOffset>
            </wp:positionH>
            <wp:positionV relativeFrom="paragraph">
              <wp:posOffset>4398</wp:posOffset>
            </wp:positionV>
            <wp:extent cx="2079513" cy="444751"/>
            <wp:effectExtent l="0" t="0" r="0" b="0"/>
            <wp:wrapNone/>
            <wp:docPr id="5" name="Picture 5" descr="Natural Areas Training Academ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Natural Areas Training Academy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79513" cy="44475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3600" behindDoc="0" locked="0" layoutInCell="1" allowOverlap="1" wp14:anchorId="7C2D6037" wp14:editId="6A6013EF">
            <wp:simplePos x="0" y="0"/>
            <wp:positionH relativeFrom="column">
              <wp:posOffset>7922260</wp:posOffset>
            </wp:positionH>
            <wp:positionV relativeFrom="paragraph">
              <wp:posOffset>-423</wp:posOffset>
            </wp:positionV>
            <wp:extent cx="1206500" cy="497840"/>
            <wp:effectExtent l="0" t="0" r="0" b="0"/>
            <wp:wrapThrough wrapText="bothSides">
              <wp:wrapPolygon edited="0">
                <wp:start x="0" y="0"/>
                <wp:lineTo x="0" y="20663"/>
                <wp:lineTo x="21145" y="20663"/>
                <wp:lineTo x="21145" y="0"/>
                <wp:lineTo x="0" y="0"/>
              </wp:wrapPolygon>
            </wp:wrapThrough>
            <wp:docPr id="6" name="Picture 6" descr="Tall Timbers - Tallahassee Arts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ll Timbers - Tallahassee Arts Gui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6500" cy="497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35BB" w:rsidRPr="00916DDB">
        <w:rPr>
          <w:rFonts w:ascii="Cambria" w:hAnsi="Cambria" w:cs="Arial"/>
          <w:b/>
          <w:bCs/>
          <w:color w:val="1F4E79" w:themeColor="accent1" w:themeShade="80"/>
          <w:sz w:val="32"/>
          <w:szCs w:val="32"/>
        </w:rPr>
        <w:t>S-13</w:t>
      </w:r>
      <w:r w:rsidR="00D15C49" w:rsidRPr="00916DDB">
        <w:rPr>
          <w:rFonts w:ascii="Cambria" w:hAnsi="Cambria" w:cs="Arial"/>
          <w:b/>
          <w:bCs/>
          <w:color w:val="1F4E79" w:themeColor="accent1" w:themeShade="80"/>
          <w:sz w:val="32"/>
          <w:szCs w:val="32"/>
        </w:rPr>
        <w:t>0/S-</w:t>
      </w:r>
      <w:r w:rsidR="00B335BB" w:rsidRPr="00916DDB">
        <w:rPr>
          <w:rFonts w:ascii="Cambria" w:hAnsi="Cambria" w:cs="Arial"/>
          <w:b/>
          <w:bCs/>
          <w:color w:val="1F4E79" w:themeColor="accent1" w:themeShade="80"/>
          <w:sz w:val="32"/>
          <w:szCs w:val="32"/>
        </w:rPr>
        <w:t>1</w:t>
      </w:r>
      <w:r w:rsidR="00D15C49" w:rsidRPr="00916DDB">
        <w:rPr>
          <w:rFonts w:ascii="Cambria" w:hAnsi="Cambria" w:cs="Arial"/>
          <w:b/>
          <w:bCs/>
          <w:color w:val="1F4E79" w:themeColor="accent1" w:themeShade="80"/>
          <w:sz w:val="32"/>
          <w:szCs w:val="32"/>
        </w:rPr>
        <w:t>90/L-180</w:t>
      </w:r>
      <w:r w:rsidR="001022E6">
        <w:rPr>
          <w:rFonts w:ascii="Cambria" w:hAnsi="Cambria" w:cs="Arial"/>
          <w:b/>
          <w:bCs/>
          <w:color w:val="1F4E79" w:themeColor="accent1" w:themeShade="80"/>
          <w:sz w:val="32"/>
          <w:szCs w:val="32"/>
        </w:rPr>
        <w:t xml:space="preserve"> </w:t>
      </w:r>
      <w:r w:rsidR="00D15C49" w:rsidRPr="00916DDB">
        <w:rPr>
          <w:rFonts w:ascii="Cambria" w:hAnsi="Cambria" w:cs="Arial"/>
          <w:b/>
          <w:bCs/>
          <w:color w:val="1F4E79" w:themeColor="accent1" w:themeShade="80"/>
          <w:sz w:val="32"/>
          <w:szCs w:val="32"/>
        </w:rPr>
        <w:t>Basic Wildland F</w:t>
      </w:r>
      <w:r w:rsidR="00B335BB" w:rsidRPr="00916DDB">
        <w:rPr>
          <w:rFonts w:ascii="Cambria" w:hAnsi="Cambria" w:cs="Arial"/>
          <w:b/>
          <w:bCs/>
          <w:color w:val="1F4E79" w:themeColor="accent1" w:themeShade="80"/>
          <w:sz w:val="32"/>
          <w:szCs w:val="32"/>
        </w:rPr>
        <w:t xml:space="preserve">irefighter </w:t>
      </w:r>
    </w:p>
    <w:p w14:paraId="0FAA1E74" w14:textId="719C7230" w:rsidR="005A047F" w:rsidRPr="001C7C6E" w:rsidRDefault="005A047F" w:rsidP="004D5631">
      <w:pPr>
        <w:rPr>
          <w:rFonts w:ascii="Cambria" w:hAnsi="Cambria" w:cs="Arial"/>
          <w:sz w:val="24"/>
          <w:szCs w:val="24"/>
        </w:rPr>
      </w:pPr>
      <w:r w:rsidRPr="00693D3F">
        <w:rPr>
          <w:rFonts w:ascii="Cambria" w:hAnsi="Cambria" w:cs="Arial"/>
          <w:sz w:val="24"/>
          <w:szCs w:val="24"/>
        </w:rPr>
        <w:t>Online</w:t>
      </w:r>
      <w:r w:rsidR="00DA2CEA">
        <w:rPr>
          <w:rFonts w:ascii="Cambria" w:hAnsi="Cambria" w:cs="Arial"/>
          <w:sz w:val="24"/>
          <w:szCs w:val="24"/>
        </w:rPr>
        <w:t>,</w:t>
      </w:r>
      <w:r w:rsidRPr="00693D3F">
        <w:rPr>
          <w:rFonts w:ascii="Cambria" w:hAnsi="Cambria" w:cs="Arial"/>
          <w:sz w:val="24"/>
          <w:szCs w:val="24"/>
        </w:rPr>
        <w:t xml:space="preserve"> at your own pace</w:t>
      </w:r>
      <w:r w:rsidR="00211368">
        <w:rPr>
          <w:rFonts w:ascii="Cambria" w:hAnsi="Cambria" w:cs="Arial"/>
          <w:sz w:val="24"/>
          <w:szCs w:val="24"/>
        </w:rPr>
        <w:t xml:space="preserve"> </w:t>
      </w:r>
      <w:r w:rsidR="001022E6" w:rsidRPr="00843829">
        <w:rPr>
          <w:rFonts w:ascii="Cambria" w:hAnsi="Cambria" w:cs="Arial"/>
          <w:b/>
          <w:color w:val="833C0B" w:themeColor="accent2" w:themeShade="80"/>
          <w:sz w:val="24"/>
          <w:szCs w:val="24"/>
        </w:rPr>
        <w:t>October</w:t>
      </w:r>
      <w:r w:rsidR="00BD0900" w:rsidRPr="00843829">
        <w:rPr>
          <w:rFonts w:ascii="Cambria" w:hAnsi="Cambria" w:cs="Arial"/>
          <w:b/>
          <w:color w:val="833C0B" w:themeColor="accent2" w:themeShade="80"/>
          <w:sz w:val="24"/>
          <w:szCs w:val="24"/>
        </w:rPr>
        <w:t xml:space="preserve"> </w:t>
      </w:r>
      <w:r w:rsidR="00D62DC1" w:rsidRPr="00843829">
        <w:rPr>
          <w:rFonts w:ascii="Cambria" w:hAnsi="Cambria" w:cs="Arial"/>
          <w:b/>
          <w:color w:val="833C0B" w:themeColor="accent2" w:themeShade="80"/>
          <w:sz w:val="24"/>
          <w:szCs w:val="24"/>
        </w:rPr>
        <w:t>1</w:t>
      </w:r>
      <w:r w:rsidR="001022E6" w:rsidRPr="00843829">
        <w:rPr>
          <w:rFonts w:ascii="Cambria" w:hAnsi="Cambria" w:cs="Arial"/>
          <w:b/>
          <w:color w:val="833C0B" w:themeColor="accent2" w:themeShade="80"/>
          <w:sz w:val="24"/>
          <w:szCs w:val="24"/>
        </w:rPr>
        <w:t>5</w:t>
      </w:r>
      <w:r w:rsidR="00BD0900" w:rsidRPr="00843829">
        <w:rPr>
          <w:rFonts w:ascii="Cambria" w:hAnsi="Cambria" w:cs="Arial"/>
          <w:b/>
          <w:color w:val="833C0B" w:themeColor="accent2" w:themeShade="80"/>
          <w:sz w:val="24"/>
          <w:szCs w:val="24"/>
        </w:rPr>
        <w:t xml:space="preserve"> – </w:t>
      </w:r>
      <w:r w:rsidR="001022E6" w:rsidRPr="00843829">
        <w:rPr>
          <w:rFonts w:ascii="Cambria" w:hAnsi="Cambria" w:cs="Arial"/>
          <w:b/>
          <w:color w:val="833C0B" w:themeColor="accent2" w:themeShade="80"/>
          <w:sz w:val="24"/>
          <w:szCs w:val="24"/>
        </w:rPr>
        <w:t>November 12</w:t>
      </w:r>
      <w:r w:rsidR="00C013BC" w:rsidRPr="00843829">
        <w:rPr>
          <w:rFonts w:ascii="Cambria" w:hAnsi="Cambria" w:cs="Arial"/>
          <w:b/>
          <w:color w:val="833C0B" w:themeColor="accent2" w:themeShade="80"/>
          <w:sz w:val="24"/>
          <w:szCs w:val="24"/>
        </w:rPr>
        <w:t>,</w:t>
      </w:r>
      <w:r w:rsidR="00B33B8F" w:rsidRPr="00843829">
        <w:rPr>
          <w:rFonts w:ascii="Cambria" w:hAnsi="Cambria" w:cs="Arial"/>
          <w:b/>
          <w:color w:val="833C0B" w:themeColor="accent2" w:themeShade="80"/>
          <w:sz w:val="24"/>
          <w:szCs w:val="24"/>
        </w:rPr>
        <w:t xml:space="preserve"> </w:t>
      </w:r>
      <w:r w:rsidR="00C013BC" w:rsidRPr="00843829">
        <w:rPr>
          <w:rFonts w:ascii="Cambria" w:hAnsi="Cambria" w:cs="Arial"/>
          <w:b/>
          <w:color w:val="833C0B" w:themeColor="accent2" w:themeShade="80"/>
          <w:sz w:val="24"/>
          <w:szCs w:val="24"/>
        </w:rPr>
        <w:t>202</w:t>
      </w:r>
      <w:r w:rsidR="00D62DC1" w:rsidRPr="00843829">
        <w:rPr>
          <w:rFonts w:ascii="Cambria" w:hAnsi="Cambria" w:cs="Arial"/>
          <w:b/>
          <w:color w:val="833C0B" w:themeColor="accent2" w:themeShade="80"/>
          <w:sz w:val="24"/>
          <w:szCs w:val="24"/>
        </w:rPr>
        <w:t>6</w:t>
      </w:r>
    </w:p>
    <w:p w14:paraId="2C3A3530" w14:textId="10B97B10" w:rsidR="004D5631" w:rsidRPr="00843829" w:rsidRDefault="00D15C49" w:rsidP="004D5631">
      <w:pPr>
        <w:rPr>
          <w:rFonts w:ascii="Cambria" w:hAnsi="Cambria" w:cs="Arial"/>
          <w:color w:val="833C0B" w:themeColor="accent2" w:themeShade="80"/>
          <w:sz w:val="24"/>
          <w:szCs w:val="24"/>
        </w:rPr>
      </w:pPr>
      <w:r>
        <w:rPr>
          <w:rFonts w:ascii="Cambria" w:hAnsi="Cambria" w:cs="Arial"/>
          <w:sz w:val="24"/>
          <w:szCs w:val="24"/>
        </w:rPr>
        <w:t xml:space="preserve">Attendance at </w:t>
      </w:r>
      <w:r w:rsidR="001B5984">
        <w:rPr>
          <w:rFonts w:ascii="Cambria" w:hAnsi="Cambria" w:cs="Arial"/>
          <w:sz w:val="24"/>
          <w:szCs w:val="24"/>
        </w:rPr>
        <w:t>i</w:t>
      </w:r>
      <w:r w:rsidR="001B5984" w:rsidRPr="001B5984">
        <w:rPr>
          <w:rFonts w:ascii="Cambria" w:hAnsi="Cambria" w:cs="Arial"/>
          <w:bCs/>
          <w:sz w:val="24"/>
          <w:szCs w:val="24"/>
        </w:rPr>
        <w:t>n-</w:t>
      </w:r>
      <w:r w:rsidR="001B5984">
        <w:rPr>
          <w:rFonts w:ascii="Cambria" w:hAnsi="Cambria" w:cs="Arial"/>
          <w:bCs/>
          <w:sz w:val="24"/>
          <w:szCs w:val="24"/>
        </w:rPr>
        <w:t>p</w:t>
      </w:r>
      <w:r w:rsidR="001B5984" w:rsidRPr="001B5984">
        <w:rPr>
          <w:rFonts w:ascii="Cambria" w:hAnsi="Cambria" w:cs="Arial"/>
          <w:bCs/>
          <w:sz w:val="24"/>
          <w:szCs w:val="24"/>
        </w:rPr>
        <w:t xml:space="preserve">erson </w:t>
      </w:r>
      <w:r w:rsidR="001B5984">
        <w:rPr>
          <w:rFonts w:ascii="Cambria" w:hAnsi="Cambria" w:cs="Arial"/>
          <w:bCs/>
          <w:sz w:val="24"/>
          <w:szCs w:val="24"/>
        </w:rPr>
        <w:t>f</w:t>
      </w:r>
      <w:r w:rsidR="001B5984" w:rsidRPr="001B5984">
        <w:rPr>
          <w:rFonts w:ascii="Cambria" w:hAnsi="Cambria" w:cs="Arial"/>
          <w:bCs/>
          <w:sz w:val="24"/>
          <w:szCs w:val="24"/>
        </w:rPr>
        <w:t xml:space="preserve">ield </w:t>
      </w:r>
      <w:r w:rsidR="001B5984">
        <w:rPr>
          <w:rFonts w:ascii="Cambria" w:hAnsi="Cambria" w:cs="Arial"/>
          <w:bCs/>
          <w:sz w:val="24"/>
          <w:szCs w:val="24"/>
        </w:rPr>
        <w:t>d</w:t>
      </w:r>
      <w:r w:rsidR="001B5984" w:rsidRPr="001B5984">
        <w:rPr>
          <w:rFonts w:ascii="Cambria" w:hAnsi="Cambria" w:cs="Arial"/>
          <w:bCs/>
          <w:sz w:val="24"/>
          <w:szCs w:val="24"/>
        </w:rPr>
        <w:t>ay</w:t>
      </w:r>
      <w:r w:rsidR="005A047F" w:rsidRPr="001B5984">
        <w:rPr>
          <w:rFonts w:ascii="Cambria" w:hAnsi="Cambria" w:cs="Arial"/>
          <w:b/>
          <w:sz w:val="24"/>
          <w:szCs w:val="24"/>
        </w:rPr>
        <w:t xml:space="preserve"> </w:t>
      </w:r>
      <w:r w:rsidR="001B5984" w:rsidRPr="00843829">
        <w:rPr>
          <w:rFonts w:ascii="Cambria" w:hAnsi="Cambria" w:cs="Arial"/>
          <w:b/>
          <w:color w:val="833C0B" w:themeColor="accent2" w:themeShade="80"/>
          <w:sz w:val="24"/>
          <w:szCs w:val="24"/>
        </w:rPr>
        <w:t>(date</w:t>
      </w:r>
      <w:r w:rsidR="00B40065" w:rsidRPr="00843829">
        <w:rPr>
          <w:rFonts w:ascii="Cambria" w:hAnsi="Cambria" w:cs="Arial"/>
          <w:b/>
          <w:color w:val="833C0B" w:themeColor="accent2" w:themeShade="80"/>
          <w:sz w:val="24"/>
          <w:szCs w:val="24"/>
        </w:rPr>
        <w:t xml:space="preserve"> &amp; </w:t>
      </w:r>
      <w:r w:rsidR="001B5984" w:rsidRPr="00843829">
        <w:rPr>
          <w:rFonts w:ascii="Cambria" w:hAnsi="Cambria" w:cs="Arial"/>
          <w:b/>
          <w:color w:val="833C0B" w:themeColor="accent2" w:themeShade="80"/>
          <w:sz w:val="24"/>
          <w:szCs w:val="24"/>
        </w:rPr>
        <w:t>location according to your registration)</w:t>
      </w:r>
      <w:r w:rsidR="001C7C6E" w:rsidRPr="00843829">
        <w:rPr>
          <w:rFonts w:ascii="Cambria" w:hAnsi="Cambria" w:cs="Arial"/>
          <w:b/>
          <w:bCs/>
          <w:color w:val="833C0B" w:themeColor="accent2" w:themeShade="80"/>
          <w:sz w:val="24"/>
          <w:szCs w:val="24"/>
        </w:rPr>
        <w:t xml:space="preserve"> </w:t>
      </w:r>
    </w:p>
    <w:p w14:paraId="0324AA09" w14:textId="2F40CDE3" w:rsidR="004B1FEC" w:rsidRPr="00797CF3" w:rsidRDefault="004B1FEC" w:rsidP="00C94DFB">
      <w:pPr>
        <w:rPr>
          <w:rFonts w:ascii="Cambria" w:hAnsi="Cambria" w:cs="Arial"/>
          <w:b/>
          <w:sz w:val="14"/>
          <w:szCs w:val="16"/>
        </w:rPr>
      </w:pPr>
    </w:p>
    <w:p w14:paraId="45B42AB3" w14:textId="56D1D45C" w:rsidR="00797CF3" w:rsidRDefault="00EC5D1C" w:rsidP="00797CF3">
      <w:pPr>
        <w:spacing w:after="120"/>
        <w:jc w:val="center"/>
        <w:rPr>
          <w:rFonts w:ascii="Cambria" w:eastAsia="Times New Roman" w:hAnsi="Cambria"/>
          <w:b/>
          <w:color w:val="2E74B5" w:themeColor="accent1" w:themeShade="BF"/>
          <w:sz w:val="24"/>
          <w:szCs w:val="24"/>
        </w:rPr>
      </w:pPr>
      <w:r w:rsidRPr="000C2DD3">
        <w:rPr>
          <w:rFonts w:ascii="Cambria" w:eastAsia="Times New Roman" w:hAnsi="Cambria"/>
          <w:b/>
          <w:color w:val="2E74B5" w:themeColor="accent1" w:themeShade="BF"/>
          <w:sz w:val="24"/>
          <w:szCs w:val="24"/>
        </w:rPr>
        <w:t>Online Coursework (</w:t>
      </w:r>
      <w:r w:rsidR="00911A43" w:rsidRPr="000C2DD3">
        <w:rPr>
          <w:rFonts w:ascii="Cambria" w:eastAsia="Times New Roman" w:hAnsi="Cambria"/>
          <w:b/>
          <w:color w:val="2E74B5" w:themeColor="accent1" w:themeShade="BF"/>
          <w:sz w:val="24"/>
          <w:szCs w:val="24"/>
        </w:rPr>
        <w:t>Approximately 3</w:t>
      </w:r>
      <w:r w:rsidR="002B0EFF">
        <w:rPr>
          <w:rFonts w:ascii="Cambria" w:eastAsia="Times New Roman" w:hAnsi="Cambria"/>
          <w:b/>
          <w:color w:val="2E74B5" w:themeColor="accent1" w:themeShade="BF"/>
          <w:sz w:val="24"/>
          <w:szCs w:val="24"/>
        </w:rPr>
        <w:t>2</w:t>
      </w:r>
      <w:r w:rsidR="00911A43" w:rsidRPr="000C2DD3">
        <w:rPr>
          <w:rFonts w:ascii="Cambria" w:eastAsia="Times New Roman" w:hAnsi="Cambria"/>
          <w:b/>
          <w:color w:val="2E74B5" w:themeColor="accent1" w:themeShade="BF"/>
          <w:sz w:val="24"/>
          <w:szCs w:val="24"/>
        </w:rPr>
        <w:t xml:space="preserve"> hours </w:t>
      </w:r>
      <w:r w:rsidRPr="000C2DD3">
        <w:rPr>
          <w:rFonts w:ascii="Cambria" w:eastAsia="Times New Roman" w:hAnsi="Cambria"/>
          <w:b/>
          <w:color w:val="2E74B5" w:themeColor="accent1" w:themeShade="BF"/>
          <w:sz w:val="24"/>
          <w:szCs w:val="24"/>
        </w:rPr>
        <w:t>at your own pace</w:t>
      </w:r>
      <w:r w:rsidR="004C4426" w:rsidRPr="000C2DD3">
        <w:rPr>
          <w:rFonts w:ascii="Cambria" w:eastAsia="Times New Roman" w:hAnsi="Cambria"/>
          <w:b/>
          <w:color w:val="2E74B5" w:themeColor="accent1" w:themeShade="BF"/>
          <w:sz w:val="24"/>
          <w:szCs w:val="24"/>
        </w:rPr>
        <w:t xml:space="preserve"> with</w:t>
      </w:r>
      <w:r w:rsidRPr="000C2DD3">
        <w:rPr>
          <w:rFonts w:ascii="Cambria" w:eastAsia="Times New Roman" w:hAnsi="Cambria"/>
          <w:b/>
          <w:color w:val="2E74B5" w:themeColor="accent1" w:themeShade="BF"/>
          <w:sz w:val="24"/>
          <w:szCs w:val="24"/>
        </w:rPr>
        <w:t xml:space="preserve"> </w:t>
      </w:r>
      <w:r w:rsidR="004C4426" w:rsidRPr="000C2DD3">
        <w:rPr>
          <w:rFonts w:ascii="Cambria" w:eastAsia="Times New Roman" w:hAnsi="Cambria"/>
          <w:b/>
          <w:color w:val="2E74B5" w:themeColor="accent1" w:themeShade="BF"/>
          <w:sz w:val="24"/>
          <w:szCs w:val="24"/>
        </w:rPr>
        <w:t xml:space="preserve">deadlines each week, </w:t>
      </w:r>
      <w:r w:rsidRPr="000C2DD3">
        <w:rPr>
          <w:rFonts w:ascii="Cambria" w:eastAsia="Times New Roman" w:hAnsi="Cambria"/>
          <w:b/>
          <w:color w:val="2E74B5" w:themeColor="accent1" w:themeShade="BF"/>
          <w:sz w:val="24"/>
          <w:szCs w:val="24"/>
        </w:rPr>
        <w:t xml:space="preserve">to be completed </w:t>
      </w:r>
      <w:r w:rsidR="00EB79D9">
        <w:rPr>
          <w:rFonts w:ascii="Cambria" w:eastAsia="Times New Roman" w:hAnsi="Cambria"/>
          <w:b/>
          <w:color w:val="2E74B5" w:themeColor="accent1" w:themeShade="BF"/>
          <w:sz w:val="24"/>
          <w:szCs w:val="24"/>
        </w:rPr>
        <w:t xml:space="preserve">by </w:t>
      </w:r>
      <w:r w:rsidR="001022E6">
        <w:rPr>
          <w:rFonts w:ascii="Cambria" w:eastAsia="Times New Roman" w:hAnsi="Cambria"/>
          <w:b/>
          <w:color w:val="2E74B5" w:themeColor="accent1" w:themeShade="BF"/>
          <w:sz w:val="24"/>
          <w:szCs w:val="24"/>
        </w:rPr>
        <w:t>November</w:t>
      </w:r>
      <w:r w:rsidR="00D62DC1">
        <w:rPr>
          <w:rFonts w:ascii="Cambria" w:eastAsia="Times New Roman" w:hAnsi="Cambria"/>
          <w:b/>
          <w:color w:val="2E74B5" w:themeColor="accent1" w:themeShade="BF"/>
          <w:sz w:val="24"/>
          <w:szCs w:val="24"/>
        </w:rPr>
        <w:t xml:space="preserve"> </w:t>
      </w:r>
      <w:r w:rsidR="001022E6">
        <w:rPr>
          <w:rFonts w:ascii="Cambria" w:eastAsia="Times New Roman" w:hAnsi="Cambria"/>
          <w:b/>
          <w:color w:val="2E74B5" w:themeColor="accent1" w:themeShade="BF"/>
          <w:sz w:val="24"/>
          <w:szCs w:val="24"/>
        </w:rPr>
        <w:t>12</w:t>
      </w:r>
      <w:r w:rsidR="00D62DC1">
        <w:rPr>
          <w:rFonts w:ascii="Cambria" w:eastAsia="Times New Roman" w:hAnsi="Cambria"/>
          <w:b/>
          <w:color w:val="2E74B5" w:themeColor="accent1" w:themeShade="BF"/>
          <w:sz w:val="24"/>
          <w:szCs w:val="24"/>
        </w:rPr>
        <w:t>, 2026</w:t>
      </w:r>
      <w:r w:rsidRPr="000C2DD3">
        <w:rPr>
          <w:rFonts w:ascii="Cambria" w:eastAsia="Times New Roman" w:hAnsi="Cambria"/>
          <w:b/>
          <w:color w:val="2E74B5" w:themeColor="accent1" w:themeShade="BF"/>
          <w:sz w:val="24"/>
          <w:szCs w:val="24"/>
        </w:rPr>
        <w:t>)</w:t>
      </w:r>
    </w:p>
    <w:p w14:paraId="058C469F" w14:textId="77777777" w:rsidR="00797CF3" w:rsidRPr="00797CF3" w:rsidRDefault="00797CF3" w:rsidP="00797CF3">
      <w:pPr>
        <w:spacing w:after="120"/>
        <w:jc w:val="center"/>
        <w:rPr>
          <w:rFonts w:ascii="Cambria" w:eastAsia="Times New Roman" w:hAnsi="Cambria"/>
          <w:b/>
          <w:color w:val="2E74B5" w:themeColor="accent1" w:themeShade="BF"/>
          <w:sz w:val="2"/>
          <w:szCs w:val="2"/>
        </w:rPr>
      </w:pPr>
    </w:p>
    <w:tbl>
      <w:tblPr>
        <w:tblpPr w:leftFromText="180" w:rightFromText="180" w:vertAnchor="text" w:tblpY="1"/>
        <w:tblOverlap w:val="never"/>
        <w:tblW w:w="14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58" w:type="dxa"/>
          <w:bottom w:w="43" w:type="dxa"/>
          <w:right w:w="58" w:type="dxa"/>
        </w:tblCellMar>
        <w:tblLook w:val="04A0" w:firstRow="1" w:lastRow="0" w:firstColumn="1" w:lastColumn="0" w:noHBand="0" w:noVBand="1"/>
      </w:tblPr>
      <w:tblGrid>
        <w:gridCol w:w="1525"/>
        <w:gridCol w:w="2340"/>
        <w:gridCol w:w="8820"/>
        <w:gridCol w:w="1620"/>
      </w:tblGrid>
      <w:tr w:rsidR="00DA0FAE" w:rsidRPr="00835C54" w14:paraId="085915CB" w14:textId="77777777" w:rsidTr="00797CF3">
        <w:trPr>
          <w:trHeight w:val="576"/>
        </w:trPr>
        <w:tc>
          <w:tcPr>
            <w:tcW w:w="1525" w:type="dxa"/>
            <w:shd w:val="clear" w:color="auto" w:fill="DEEAF6" w:themeFill="accent1" w:themeFillTint="33"/>
            <w:noWrap/>
            <w:vAlign w:val="center"/>
            <w:hideMark/>
          </w:tcPr>
          <w:p w14:paraId="3E0ACDBC" w14:textId="0E1193EE" w:rsidR="00DA0FAE" w:rsidRPr="00835C54" w:rsidRDefault="00DA0FAE" w:rsidP="00797CF3">
            <w:pPr>
              <w:rPr>
                <w:rFonts w:ascii="Cambria" w:eastAsia="Times New Roman" w:hAnsi="Cambria" w:cs="Arial"/>
                <w:b/>
                <w:color w:val="000000"/>
                <w:sz w:val="24"/>
                <w:szCs w:val="24"/>
              </w:rPr>
            </w:pPr>
            <w:r>
              <w:rPr>
                <w:rFonts w:ascii="Cambria" w:eastAsia="Times New Roman" w:hAnsi="Cambria" w:cs="Arial"/>
                <w:b/>
                <w:color w:val="000000"/>
                <w:sz w:val="24"/>
                <w:szCs w:val="24"/>
              </w:rPr>
              <w:t>Unit</w:t>
            </w:r>
          </w:p>
        </w:tc>
        <w:tc>
          <w:tcPr>
            <w:tcW w:w="2340" w:type="dxa"/>
            <w:shd w:val="clear" w:color="auto" w:fill="DEEAF6" w:themeFill="accent1" w:themeFillTint="33"/>
            <w:vAlign w:val="center"/>
          </w:tcPr>
          <w:p w14:paraId="1A2C7B90" w14:textId="330ABA40" w:rsidR="00DA0FAE" w:rsidRPr="00835C54" w:rsidRDefault="00DA0FAE" w:rsidP="00797CF3">
            <w:pPr>
              <w:rPr>
                <w:rFonts w:ascii="Cambria" w:eastAsia="Times New Roman" w:hAnsi="Cambria" w:cs="Arial"/>
                <w:b/>
                <w:color w:val="000000"/>
                <w:sz w:val="24"/>
                <w:szCs w:val="24"/>
              </w:rPr>
            </w:pPr>
            <w:r>
              <w:rPr>
                <w:rFonts w:ascii="Cambria" w:eastAsia="Times New Roman" w:hAnsi="Cambria" w:cs="Arial"/>
                <w:b/>
                <w:color w:val="000000"/>
                <w:sz w:val="24"/>
                <w:szCs w:val="24"/>
              </w:rPr>
              <w:t>Subject</w:t>
            </w:r>
          </w:p>
        </w:tc>
        <w:tc>
          <w:tcPr>
            <w:tcW w:w="8820" w:type="dxa"/>
            <w:shd w:val="clear" w:color="auto" w:fill="DEEAF6" w:themeFill="accent1" w:themeFillTint="33"/>
            <w:vAlign w:val="center"/>
          </w:tcPr>
          <w:p w14:paraId="78B3FBA3" w14:textId="77777777" w:rsidR="00DA0FAE" w:rsidRDefault="00DA0FAE" w:rsidP="00797CF3">
            <w:pPr>
              <w:rPr>
                <w:rFonts w:ascii="Cambria" w:eastAsia="Times New Roman" w:hAnsi="Cambria" w:cs="Arial"/>
                <w:b/>
                <w:color w:val="000000"/>
                <w:sz w:val="24"/>
                <w:szCs w:val="24"/>
              </w:rPr>
            </w:pPr>
            <w:r>
              <w:rPr>
                <w:rFonts w:ascii="Cambria" w:eastAsia="Times New Roman" w:hAnsi="Cambria" w:cs="Arial"/>
                <w:b/>
                <w:color w:val="000000"/>
                <w:sz w:val="24"/>
                <w:szCs w:val="24"/>
              </w:rPr>
              <w:t xml:space="preserve">Assignment </w:t>
            </w:r>
          </w:p>
          <w:p w14:paraId="251B3AE4" w14:textId="0CA02D24" w:rsidR="00D02DC7" w:rsidRPr="00D02DC7" w:rsidRDefault="00DA0FAE" w:rsidP="00797CF3">
            <w:pPr>
              <w:rPr>
                <w:rFonts w:ascii="Cambria" w:eastAsia="Times New Roman" w:hAnsi="Cambria" w:cs="Arial"/>
                <w:bCs/>
                <w:color w:val="000000"/>
                <w:sz w:val="21"/>
                <w:szCs w:val="21"/>
              </w:rPr>
            </w:pPr>
            <w:r w:rsidRPr="001E66EC">
              <w:rPr>
                <w:rFonts w:ascii="Cambria" w:eastAsia="Times New Roman" w:hAnsi="Cambria" w:cs="Arial"/>
                <w:bCs/>
                <w:color w:val="000000"/>
                <w:sz w:val="21"/>
                <w:szCs w:val="21"/>
              </w:rPr>
              <w:t>(Estimated times are the minimum needed to complete the required tasks below; additional time may be needed to read accompanying notes, references, documents, and websites.)</w:t>
            </w:r>
          </w:p>
        </w:tc>
        <w:tc>
          <w:tcPr>
            <w:tcW w:w="1620" w:type="dxa"/>
            <w:shd w:val="clear" w:color="auto" w:fill="DEEAF6" w:themeFill="accent1" w:themeFillTint="33"/>
            <w:vAlign w:val="center"/>
          </w:tcPr>
          <w:p w14:paraId="64260F86" w14:textId="505F6E4B" w:rsidR="00DA0FAE" w:rsidRPr="00835C54" w:rsidRDefault="00DA0FAE" w:rsidP="00797CF3">
            <w:pPr>
              <w:rPr>
                <w:rFonts w:ascii="Cambria" w:eastAsia="Times New Roman" w:hAnsi="Cambria" w:cs="Arial"/>
                <w:b/>
                <w:color w:val="000000"/>
                <w:sz w:val="24"/>
                <w:szCs w:val="24"/>
              </w:rPr>
            </w:pPr>
            <w:r>
              <w:rPr>
                <w:rFonts w:ascii="Cambria" w:eastAsia="Times New Roman" w:hAnsi="Cambria" w:cs="Arial"/>
                <w:b/>
                <w:color w:val="000000"/>
              </w:rPr>
              <w:t xml:space="preserve">Minimum </w:t>
            </w:r>
            <w:r w:rsidRPr="00BF4086">
              <w:rPr>
                <w:rFonts w:ascii="Cambria" w:eastAsia="Times New Roman" w:hAnsi="Cambria" w:cs="Arial"/>
                <w:b/>
                <w:color w:val="000000"/>
              </w:rPr>
              <w:t>Time to Complet</w:t>
            </w:r>
            <w:r>
              <w:rPr>
                <w:rFonts w:ascii="Cambria" w:eastAsia="Times New Roman" w:hAnsi="Cambria" w:cs="Arial"/>
                <w:b/>
                <w:color w:val="000000"/>
              </w:rPr>
              <w:t>e</w:t>
            </w:r>
          </w:p>
        </w:tc>
      </w:tr>
      <w:tr w:rsidR="006F38E0" w:rsidRPr="00835C54" w14:paraId="1F42D8B3" w14:textId="77777777" w:rsidTr="00797CF3">
        <w:trPr>
          <w:trHeight w:val="288"/>
        </w:trPr>
        <w:tc>
          <w:tcPr>
            <w:tcW w:w="1525" w:type="dxa"/>
            <w:shd w:val="clear" w:color="auto" w:fill="FFE599" w:themeFill="accent4" w:themeFillTint="66"/>
            <w:noWrap/>
            <w:vAlign w:val="center"/>
          </w:tcPr>
          <w:p w14:paraId="6914C345" w14:textId="77777777" w:rsidR="006F38E0" w:rsidRDefault="006F38E0" w:rsidP="00797CF3">
            <w:pPr>
              <w:rPr>
                <w:rFonts w:ascii="Cambria" w:eastAsia="Times New Roman" w:hAnsi="Cambria" w:cs="Arial"/>
                <w:color w:val="000000"/>
              </w:rPr>
            </w:pPr>
          </w:p>
        </w:tc>
        <w:tc>
          <w:tcPr>
            <w:tcW w:w="2340" w:type="dxa"/>
            <w:shd w:val="clear" w:color="auto" w:fill="FFE599" w:themeFill="accent4" w:themeFillTint="66"/>
            <w:vAlign w:val="center"/>
          </w:tcPr>
          <w:p w14:paraId="5C942786" w14:textId="36AD7701" w:rsidR="006F38E0" w:rsidRPr="006F38E0" w:rsidRDefault="006F38E0" w:rsidP="00797CF3">
            <w:pPr>
              <w:rPr>
                <w:rFonts w:ascii="Cambria" w:eastAsia="Times New Roman" w:hAnsi="Cambria" w:cs="Arial"/>
                <w:b/>
                <w:bCs/>
                <w:i/>
                <w:iCs/>
                <w:color w:val="000000"/>
              </w:rPr>
            </w:pPr>
          </w:p>
        </w:tc>
        <w:tc>
          <w:tcPr>
            <w:tcW w:w="8820" w:type="dxa"/>
            <w:shd w:val="clear" w:color="auto" w:fill="FFE599" w:themeFill="accent4" w:themeFillTint="66"/>
            <w:vAlign w:val="center"/>
          </w:tcPr>
          <w:p w14:paraId="3ABD2A61" w14:textId="7AB42CB3" w:rsidR="006F38E0" w:rsidRDefault="000A2986" w:rsidP="00797CF3">
            <w:pPr>
              <w:rPr>
                <w:rFonts w:ascii="Cambria" w:eastAsia="Times New Roman" w:hAnsi="Cambria" w:cs="Arial"/>
                <w:color w:val="000000"/>
              </w:rPr>
            </w:pPr>
            <w:r>
              <w:rPr>
                <w:rFonts w:ascii="Cambria" w:eastAsia="Times New Roman" w:hAnsi="Cambria" w:cs="Arial"/>
                <w:b/>
                <w:bCs/>
                <w:i/>
                <w:iCs/>
                <w:color w:val="000000"/>
              </w:rPr>
              <w:t>WEEK 1 COURSEWORK</w:t>
            </w:r>
            <w:r w:rsidR="005B196C">
              <w:rPr>
                <w:rFonts w:ascii="Cambria" w:eastAsia="Times New Roman" w:hAnsi="Cambria" w:cs="Arial"/>
                <w:b/>
                <w:bCs/>
                <w:i/>
                <w:iCs/>
                <w:color w:val="000000"/>
              </w:rPr>
              <w:t xml:space="preserve"> below</w:t>
            </w:r>
            <w:r>
              <w:rPr>
                <w:rFonts w:ascii="Cambria" w:eastAsia="Times New Roman" w:hAnsi="Cambria" w:cs="Arial"/>
                <w:b/>
                <w:i/>
              </w:rPr>
              <w:t xml:space="preserve"> </w:t>
            </w:r>
            <w:r w:rsidR="00D62DC1">
              <w:rPr>
                <w:rFonts w:ascii="Cambria" w:eastAsia="Times New Roman" w:hAnsi="Cambria" w:cs="Arial"/>
                <w:b/>
                <w:i/>
              </w:rPr>
              <w:t>should</w:t>
            </w:r>
            <w:r w:rsidR="005B196C">
              <w:rPr>
                <w:rFonts w:ascii="Cambria" w:eastAsia="Times New Roman" w:hAnsi="Cambria" w:cs="Arial"/>
                <w:b/>
                <w:i/>
              </w:rPr>
              <w:t xml:space="preserve"> </w:t>
            </w:r>
            <w:r w:rsidR="006A4FE1">
              <w:rPr>
                <w:rFonts w:ascii="Cambria" w:eastAsia="Times New Roman" w:hAnsi="Cambria" w:cs="Arial"/>
                <w:b/>
                <w:i/>
              </w:rPr>
              <w:t xml:space="preserve">be </w:t>
            </w:r>
            <w:r w:rsidR="00BB210E">
              <w:rPr>
                <w:rFonts w:ascii="Cambria" w:eastAsia="Times New Roman" w:hAnsi="Cambria" w:cs="Arial"/>
                <w:b/>
                <w:i/>
              </w:rPr>
              <w:t>completed</w:t>
            </w:r>
            <w:r w:rsidR="005B196C">
              <w:rPr>
                <w:rFonts w:ascii="Cambria" w:eastAsia="Times New Roman" w:hAnsi="Cambria" w:cs="Arial"/>
                <w:b/>
                <w:i/>
              </w:rPr>
              <w:t xml:space="preserve"> by</w:t>
            </w:r>
            <w:r w:rsidR="006F38E0">
              <w:rPr>
                <w:rFonts w:ascii="Cambria" w:eastAsia="Times New Roman" w:hAnsi="Cambria" w:cs="Arial"/>
                <w:b/>
                <w:i/>
              </w:rPr>
              <w:t xml:space="preserve"> </w:t>
            </w:r>
            <w:r w:rsidR="00096D67">
              <w:rPr>
                <w:rFonts w:ascii="Cambria" w:eastAsia="Times New Roman" w:hAnsi="Cambria" w:cs="Arial"/>
                <w:b/>
                <w:i/>
                <w:color w:val="C00000"/>
              </w:rPr>
              <w:t>October</w:t>
            </w:r>
            <w:r w:rsidR="00D62DC1">
              <w:rPr>
                <w:rFonts w:ascii="Cambria" w:eastAsia="Times New Roman" w:hAnsi="Cambria" w:cs="Arial"/>
                <w:b/>
                <w:i/>
                <w:color w:val="C00000"/>
              </w:rPr>
              <w:t xml:space="preserve"> </w:t>
            </w:r>
            <w:r w:rsidR="00096D67">
              <w:rPr>
                <w:rFonts w:ascii="Cambria" w:eastAsia="Times New Roman" w:hAnsi="Cambria" w:cs="Arial"/>
                <w:b/>
                <w:i/>
                <w:color w:val="C00000"/>
              </w:rPr>
              <w:t>22</w:t>
            </w:r>
            <w:r w:rsidR="006A4FE1">
              <w:rPr>
                <w:rFonts w:ascii="Cambria" w:eastAsia="Times New Roman" w:hAnsi="Cambria" w:cs="Arial"/>
                <w:b/>
                <w:i/>
                <w:color w:val="C00000"/>
              </w:rPr>
              <w:t>, 202</w:t>
            </w:r>
            <w:r w:rsidR="00D62DC1">
              <w:rPr>
                <w:rFonts w:ascii="Cambria" w:eastAsia="Times New Roman" w:hAnsi="Cambria" w:cs="Arial"/>
                <w:b/>
                <w:i/>
                <w:color w:val="C00000"/>
              </w:rPr>
              <w:t>6</w:t>
            </w:r>
          </w:p>
        </w:tc>
        <w:tc>
          <w:tcPr>
            <w:tcW w:w="1620" w:type="dxa"/>
            <w:shd w:val="clear" w:color="auto" w:fill="FFE599" w:themeFill="accent4" w:themeFillTint="66"/>
            <w:vAlign w:val="center"/>
          </w:tcPr>
          <w:p w14:paraId="060F97E5" w14:textId="20EBC7A4" w:rsidR="006F38E0" w:rsidRPr="006F38E0" w:rsidRDefault="001C7530" w:rsidP="00797CF3">
            <w:pPr>
              <w:rPr>
                <w:rFonts w:ascii="Cambria" w:eastAsia="Times New Roman" w:hAnsi="Cambria" w:cs="Arial"/>
                <w:b/>
                <w:bCs/>
                <w:i/>
                <w:iCs/>
                <w:color w:val="000000"/>
              </w:rPr>
            </w:pPr>
            <w:r>
              <w:rPr>
                <w:rFonts w:ascii="Cambria" w:eastAsia="Times New Roman" w:hAnsi="Cambria" w:cs="Arial"/>
                <w:b/>
                <w:bCs/>
                <w:i/>
                <w:iCs/>
                <w:color w:val="000000"/>
              </w:rPr>
              <w:t>7</w:t>
            </w:r>
            <w:r w:rsidR="006F38E0" w:rsidRPr="006F38E0">
              <w:rPr>
                <w:rFonts w:ascii="Cambria" w:eastAsia="Times New Roman" w:hAnsi="Cambria" w:cs="Arial"/>
                <w:b/>
                <w:bCs/>
                <w:i/>
                <w:iCs/>
                <w:color w:val="000000"/>
              </w:rPr>
              <w:t xml:space="preserve"> hours</w:t>
            </w:r>
          </w:p>
        </w:tc>
      </w:tr>
      <w:tr w:rsidR="00BB181D" w:rsidRPr="00835C54" w14:paraId="1CA9C4A7" w14:textId="6C86A67E" w:rsidTr="00797CF3">
        <w:trPr>
          <w:trHeight w:val="612"/>
        </w:trPr>
        <w:tc>
          <w:tcPr>
            <w:tcW w:w="1525" w:type="dxa"/>
            <w:shd w:val="clear" w:color="auto" w:fill="F2F2F2" w:themeFill="background1" w:themeFillShade="F2"/>
            <w:noWrap/>
            <w:vAlign w:val="center"/>
          </w:tcPr>
          <w:p w14:paraId="4C384B61" w14:textId="67ED062B" w:rsidR="00BB181D" w:rsidRDefault="001300FF" w:rsidP="00797CF3">
            <w:pPr>
              <w:spacing w:line="288" w:lineRule="auto"/>
              <w:rPr>
                <w:rFonts w:ascii="Cambria" w:eastAsia="Times New Roman" w:hAnsi="Cambria" w:cs="Arial"/>
                <w:color w:val="000000"/>
              </w:rPr>
            </w:pPr>
            <w:r>
              <w:rPr>
                <w:rFonts w:ascii="Cambria" w:eastAsia="Times New Roman" w:hAnsi="Cambria" w:cs="Arial"/>
                <w:color w:val="000000"/>
              </w:rPr>
              <w:t>Begin Here</w:t>
            </w:r>
          </w:p>
        </w:tc>
        <w:tc>
          <w:tcPr>
            <w:tcW w:w="2340" w:type="dxa"/>
            <w:vAlign w:val="center"/>
          </w:tcPr>
          <w:p w14:paraId="37F27D64" w14:textId="400FEABD" w:rsidR="00BB181D" w:rsidRPr="00541255" w:rsidRDefault="00BB181D" w:rsidP="00797CF3">
            <w:pPr>
              <w:spacing w:line="288" w:lineRule="auto"/>
              <w:rPr>
                <w:rFonts w:ascii="Cambria" w:eastAsia="Times New Roman" w:hAnsi="Cambria" w:cs="Arial"/>
                <w:color w:val="000000"/>
              </w:rPr>
            </w:pPr>
            <w:r w:rsidRPr="00541255">
              <w:rPr>
                <w:rFonts w:ascii="Cambria" w:eastAsia="Times New Roman" w:hAnsi="Cambria" w:cs="Arial"/>
                <w:color w:val="000000"/>
              </w:rPr>
              <w:t>Introduction</w:t>
            </w:r>
          </w:p>
        </w:tc>
        <w:tc>
          <w:tcPr>
            <w:tcW w:w="8820" w:type="dxa"/>
            <w:vAlign w:val="center"/>
          </w:tcPr>
          <w:p w14:paraId="55F2CD19" w14:textId="1B362730" w:rsidR="00EC27F9" w:rsidRDefault="00EC27F9" w:rsidP="00797CF3">
            <w:pPr>
              <w:spacing w:line="288" w:lineRule="auto"/>
              <w:rPr>
                <w:rFonts w:ascii="Cambria" w:eastAsia="Times New Roman" w:hAnsi="Cambria" w:cs="Arial"/>
                <w:color w:val="000000"/>
              </w:rPr>
            </w:pPr>
            <w:r>
              <w:rPr>
                <w:rFonts w:ascii="Cambria" w:eastAsia="Times New Roman" w:hAnsi="Cambria" w:cs="Arial"/>
                <w:color w:val="000000"/>
              </w:rPr>
              <w:t>Access to Modules</w:t>
            </w:r>
            <w:r w:rsidR="00684021">
              <w:rPr>
                <w:rFonts w:ascii="Cambria" w:eastAsia="Times New Roman" w:hAnsi="Cambria" w:cs="Arial"/>
                <w:color w:val="000000"/>
              </w:rPr>
              <w:t>, R</w:t>
            </w:r>
            <w:r w:rsidR="00DB181F">
              <w:rPr>
                <w:rFonts w:ascii="Cambria" w:eastAsia="Times New Roman" w:hAnsi="Cambria" w:cs="Arial"/>
                <w:color w:val="000000"/>
              </w:rPr>
              <w:t>EAD</w:t>
            </w:r>
            <w:r w:rsidR="00684021">
              <w:rPr>
                <w:rFonts w:ascii="Cambria" w:eastAsia="Times New Roman" w:hAnsi="Cambria" w:cs="Arial"/>
                <w:color w:val="000000"/>
              </w:rPr>
              <w:t xml:space="preserve"> </w:t>
            </w:r>
            <w:r w:rsidR="00684021" w:rsidRPr="00684021">
              <w:rPr>
                <w:rFonts w:ascii="Cambria" w:eastAsia="Times New Roman" w:hAnsi="Cambria" w:cs="Arial"/>
                <w:i/>
                <w:iCs/>
                <w:color w:val="000000"/>
              </w:rPr>
              <w:t>Course Overview,</w:t>
            </w:r>
            <w:r w:rsidR="00684021">
              <w:rPr>
                <w:rFonts w:ascii="Cambria" w:eastAsia="Times New Roman" w:hAnsi="Cambria" w:cs="Arial"/>
                <w:color w:val="000000"/>
              </w:rPr>
              <w:t xml:space="preserve"> </w:t>
            </w:r>
            <w:r w:rsidR="00684021" w:rsidRPr="00684021">
              <w:rPr>
                <w:rFonts w:ascii="Cambria" w:eastAsia="Times New Roman" w:hAnsi="Cambria" w:cs="Arial"/>
                <w:i/>
                <w:iCs/>
                <w:color w:val="000000"/>
              </w:rPr>
              <w:t>Field Day</w:t>
            </w:r>
            <w:r w:rsidR="00684021">
              <w:rPr>
                <w:rFonts w:ascii="Cambria" w:eastAsia="Times New Roman" w:hAnsi="Cambria" w:cs="Arial"/>
                <w:color w:val="000000"/>
              </w:rPr>
              <w:t xml:space="preserve">, and </w:t>
            </w:r>
            <w:r w:rsidR="00684021" w:rsidRPr="00684021">
              <w:rPr>
                <w:rFonts w:ascii="Cambria" w:eastAsia="Times New Roman" w:hAnsi="Cambria" w:cs="Arial"/>
                <w:i/>
                <w:iCs/>
                <w:color w:val="000000"/>
              </w:rPr>
              <w:t>Instructors</w:t>
            </w:r>
            <w:r w:rsidR="00684021" w:rsidRPr="00684021">
              <w:rPr>
                <w:rFonts w:ascii="Cambria" w:eastAsia="Times New Roman" w:hAnsi="Cambria" w:cs="Arial"/>
                <w:color w:val="000000"/>
              </w:rPr>
              <w:t xml:space="preserve"> (~30 minutes)</w:t>
            </w:r>
          </w:p>
          <w:p w14:paraId="26B09711" w14:textId="7AF5E3E3" w:rsidR="00BB181D" w:rsidRDefault="00A55B8B" w:rsidP="00797CF3">
            <w:pPr>
              <w:spacing w:line="288" w:lineRule="auto"/>
              <w:rPr>
                <w:rFonts w:ascii="Cambria" w:eastAsia="Times New Roman" w:hAnsi="Cambria" w:cs="Arial"/>
                <w:color w:val="000000"/>
              </w:rPr>
            </w:pPr>
            <w:r>
              <w:rPr>
                <w:rFonts w:ascii="Cambria" w:eastAsia="Times New Roman" w:hAnsi="Cambria" w:cs="Arial"/>
                <w:color w:val="000000"/>
              </w:rPr>
              <w:t xml:space="preserve">1 </w:t>
            </w:r>
            <w:r w:rsidR="00BB181D">
              <w:rPr>
                <w:rFonts w:ascii="Cambria" w:eastAsia="Times New Roman" w:hAnsi="Cambria" w:cs="Arial"/>
                <w:color w:val="000000"/>
              </w:rPr>
              <w:t xml:space="preserve">discussion board (post and reply) (~15 </w:t>
            </w:r>
            <w:r w:rsidR="00BB181D" w:rsidRPr="00693D3F">
              <w:rPr>
                <w:rFonts w:ascii="Cambria" w:eastAsia="Times New Roman" w:hAnsi="Cambria" w:cs="Arial"/>
                <w:color w:val="000000"/>
              </w:rPr>
              <w:t>minutes</w:t>
            </w:r>
            <w:r w:rsidR="00BB181D">
              <w:rPr>
                <w:rFonts w:ascii="Cambria" w:eastAsia="Times New Roman" w:hAnsi="Cambria" w:cs="Arial"/>
                <w:color w:val="000000"/>
              </w:rPr>
              <w:t>)</w:t>
            </w:r>
          </w:p>
        </w:tc>
        <w:tc>
          <w:tcPr>
            <w:tcW w:w="1620" w:type="dxa"/>
            <w:vAlign w:val="center"/>
          </w:tcPr>
          <w:p w14:paraId="04AE1D66" w14:textId="78290EA7" w:rsidR="00BB181D" w:rsidRDefault="00057E6F" w:rsidP="00797CF3">
            <w:pPr>
              <w:spacing w:line="288" w:lineRule="auto"/>
              <w:rPr>
                <w:rFonts w:ascii="Cambria" w:eastAsia="Times New Roman" w:hAnsi="Cambria" w:cs="Arial"/>
                <w:color w:val="000000"/>
              </w:rPr>
            </w:pPr>
            <w:r>
              <w:rPr>
                <w:rFonts w:ascii="Cambria" w:eastAsia="Times New Roman" w:hAnsi="Cambria" w:cs="Arial"/>
                <w:color w:val="000000"/>
              </w:rPr>
              <w:t>0.</w:t>
            </w:r>
            <w:r w:rsidR="00684021">
              <w:rPr>
                <w:rFonts w:ascii="Cambria" w:eastAsia="Times New Roman" w:hAnsi="Cambria" w:cs="Arial"/>
                <w:color w:val="000000"/>
              </w:rPr>
              <w:t>7</w:t>
            </w:r>
            <w:r>
              <w:rPr>
                <w:rFonts w:ascii="Cambria" w:eastAsia="Times New Roman" w:hAnsi="Cambria" w:cs="Arial"/>
                <w:color w:val="000000"/>
              </w:rPr>
              <w:t>5 hours</w:t>
            </w:r>
          </w:p>
        </w:tc>
      </w:tr>
      <w:tr w:rsidR="002B447D" w:rsidRPr="00835C54" w14:paraId="6E3CC57E" w14:textId="1758DDE6" w:rsidTr="00797CF3">
        <w:trPr>
          <w:trHeight w:val="320"/>
        </w:trPr>
        <w:tc>
          <w:tcPr>
            <w:tcW w:w="1525" w:type="dxa"/>
            <w:shd w:val="clear" w:color="auto" w:fill="FBE4D5" w:themeFill="accent2" w:themeFillTint="33"/>
            <w:noWrap/>
            <w:vAlign w:val="center"/>
          </w:tcPr>
          <w:p w14:paraId="37E9F82F" w14:textId="6FB34F00" w:rsidR="002B447D" w:rsidRDefault="002B447D" w:rsidP="00797CF3">
            <w:pPr>
              <w:spacing w:line="288" w:lineRule="auto"/>
              <w:rPr>
                <w:rFonts w:ascii="Cambria" w:eastAsia="Times New Roman" w:hAnsi="Cambria" w:cs="Arial"/>
                <w:color w:val="000000"/>
              </w:rPr>
            </w:pPr>
            <w:r>
              <w:rPr>
                <w:rFonts w:ascii="Cambria" w:eastAsia="Times New Roman" w:hAnsi="Cambria" w:cs="Arial"/>
                <w:color w:val="000000"/>
              </w:rPr>
              <w:t>S-190: Unit 1</w:t>
            </w:r>
          </w:p>
        </w:tc>
        <w:tc>
          <w:tcPr>
            <w:tcW w:w="2340" w:type="dxa"/>
            <w:vAlign w:val="center"/>
          </w:tcPr>
          <w:p w14:paraId="48C732A7" w14:textId="3CC23B5D" w:rsidR="002B447D" w:rsidRPr="00541255" w:rsidRDefault="002B447D" w:rsidP="00797CF3">
            <w:pPr>
              <w:spacing w:line="288" w:lineRule="auto"/>
              <w:rPr>
                <w:rFonts w:ascii="Cambria" w:eastAsia="Times New Roman" w:hAnsi="Cambria" w:cs="Arial"/>
                <w:color w:val="000000"/>
              </w:rPr>
            </w:pPr>
            <w:r w:rsidRPr="00541255">
              <w:rPr>
                <w:rFonts w:ascii="Cambria" w:eastAsia="Times New Roman" w:hAnsi="Cambria" w:cs="Arial"/>
                <w:color w:val="000000"/>
              </w:rPr>
              <w:t>Basic Concepts of Wildland Fire</w:t>
            </w:r>
          </w:p>
        </w:tc>
        <w:tc>
          <w:tcPr>
            <w:tcW w:w="8820" w:type="dxa"/>
            <w:vAlign w:val="center"/>
          </w:tcPr>
          <w:p w14:paraId="715F5E93" w14:textId="1892756F" w:rsidR="002B447D" w:rsidRDefault="002B447D" w:rsidP="00797CF3">
            <w:pPr>
              <w:spacing w:line="288" w:lineRule="auto"/>
              <w:rPr>
                <w:rFonts w:ascii="Cambria" w:eastAsia="Times New Roman" w:hAnsi="Cambria" w:cs="Arial"/>
                <w:color w:val="000000"/>
              </w:rPr>
            </w:pPr>
            <w:r>
              <w:rPr>
                <w:rFonts w:ascii="Cambria" w:eastAsia="Times New Roman" w:hAnsi="Cambria" w:cs="Arial"/>
                <w:color w:val="000000"/>
              </w:rPr>
              <w:t xml:space="preserve">9 </w:t>
            </w:r>
            <w:r w:rsidRPr="00693D3F">
              <w:rPr>
                <w:rFonts w:ascii="Cambria" w:eastAsia="Times New Roman" w:hAnsi="Cambria" w:cs="Arial"/>
                <w:color w:val="000000"/>
              </w:rPr>
              <w:t>video</w:t>
            </w:r>
            <w:r>
              <w:rPr>
                <w:rFonts w:ascii="Cambria" w:eastAsia="Times New Roman" w:hAnsi="Cambria" w:cs="Arial"/>
                <w:color w:val="000000"/>
              </w:rPr>
              <w:t>s</w:t>
            </w:r>
            <w:r w:rsidRPr="00693D3F">
              <w:rPr>
                <w:rFonts w:ascii="Cambria" w:eastAsia="Times New Roman" w:hAnsi="Cambria" w:cs="Arial"/>
                <w:color w:val="000000"/>
              </w:rPr>
              <w:t xml:space="preserve"> </w:t>
            </w:r>
            <w:r w:rsidR="00D02DC7" w:rsidRPr="006E65D2">
              <w:rPr>
                <w:rFonts w:ascii="Cambria" w:eastAsia="Times New Roman" w:hAnsi="Cambria" w:cs="Arial"/>
                <w:color w:val="000000"/>
              </w:rPr>
              <w:t xml:space="preserve">to watch </w:t>
            </w:r>
            <w:r w:rsidRPr="00693D3F">
              <w:rPr>
                <w:rFonts w:ascii="Cambria" w:eastAsia="Times New Roman" w:hAnsi="Cambria" w:cs="Arial"/>
                <w:color w:val="000000"/>
              </w:rPr>
              <w:t>(</w:t>
            </w:r>
            <w:r>
              <w:rPr>
                <w:rFonts w:ascii="Cambria" w:eastAsia="Times New Roman" w:hAnsi="Cambria" w:cs="Arial"/>
                <w:color w:val="000000"/>
              </w:rPr>
              <w:t xml:space="preserve">~38 </w:t>
            </w:r>
            <w:r w:rsidRPr="00693D3F">
              <w:rPr>
                <w:rFonts w:ascii="Cambria" w:eastAsia="Times New Roman" w:hAnsi="Cambria" w:cs="Arial"/>
                <w:color w:val="000000"/>
              </w:rPr>
              <w:t>minutes)</w:t>
            </w:r>
          </w:p>
          <w:p w14:paraId="72BC225D" w14:textId="4A852A19" w:rsidR="002B447D" w:rsidRPr="00693D3F" w:rsidRDefault="00A55B8B" w:rsidP="00797CF3">
            <w:pPr>
              <w:spacing w:line="288" w:lineRule="auto"/>
              <w:rPr>
                <w:rFonts w:ascii="Cambria" w:eastAsia="Times New Roman" w:hAnsi="Cambria" w:cs="Arial"/>
                <w:color w:val="000000"/>
              </w:rPr>
            </w:pPr>
            <w:r>
              <w:rPr>
                <w:rFonts w:ascii="Cambria" w:eastAsia="Times New Roman" w:hAnsi="Cambria" w:cs="Arial"/>
                <w:color w:val="000000"/>
              </w:rPr>
              <w:t xml:space="preserve">1 </w:t>
            </w:r>
            <w:r w:rsidR="002B447D">
              <w:rPr>
                <w:rFonts w:ascii="Cambria" w:eastAsia="Times New Roman" w:hAnsi="Cambria" w:cs="Arial"/>
                <w:color w:val="000000"/>
              </w:rPr>
              <w:t xml:space="preserve">discussion board (post and reply) (~20 </w:t>
            </w:r>
            <w:r w:rsidR="002B447D" w:rsidRPr="00693D3F">
              <w:rPr>
                <w:rFonts w:ascii="Cambria" w:eastAsia="Times New Roman" w:hAnsi="Cambria" w:cs="Arial"/>
                <w:color w:val="000000"/>
              </w:rPr>
              <w:t>minutes</w:t>
            </w:r>
            <w:r w:rsidR="002B447D">
              <w:rPr>
                <w:rFonts w:ascii="Cambria" w:eastAsia="Times New Roman" w:hAnsi="Cambria" w:cs="Arial"/>
                <w:color w:val="000000"/>
              </w:rPr>
              <w:t>)</w:t>
            </w:r>
          </w:p>
          <w:p w14:paraId="367F3875" w14:textId="7C182973" w:rsidR="002B447D" w:rsidRPr="00693D3F" w:rsidRDefault="00A55B8B" w:rsidP="00797CF3">
            <w:pPr>
              <w:spacing w:line="288" w:lineRule="auto"/>
              <w:rPr>
                <w:rFonts w:ascii="Cambria" w:eastAsia="Times New Roman" w:hAnsi="Cambria" w:cs="Arial"/>
                <w:color w:val="000000"/>
              </w:rPr>
            </w:pPr>
            <w:r>
              <w:rPr>
                <w:rFonts w:ascii="Cambria" w:eastAsia="Times New Roman" w:hAnsi="Cambria" w:cs="Arial"/>
                <w:color w:val="000000"/>
              </w:rPr>
              <w:t xml:space="preserve">1 </w:t>
            </w:r>
            <w:r w:rsidR="002B447D">
              <w:rPr>
                <w:rFonts w:ascii="Cambria" w:eastAsia="Times New Roman" w:hAnsi="Cambria" w:cs="Arial"/>
                <w:color w:val="000000"/>
              </w:rPr>
              <w:t>assignment</w:t>
            </w:r>
            <w:r w:rsidR="002B447D" w:rsidRPr="005D0323">
              <w:rPr>
                <w:rFonts w:ascii="Cambria" w:eastAsia="Times New Roman" w:hAnsi="Cambria" w:cs="Arial"/>
                <w:color w:val="000000"/>
              </w:rPr>
              <w:t>:</w:t>
            </w:r>
            <w:r w:rsidR="002B447D" w:rsidRPr="005D0323">
              <w:rPr>
                <w:rFonts w:ascii="Cambria" w:eastAsia="Times New Roman" w:hAnsi="Cambria" w:cs="Arial"/>
                <w:i/>
                <w:iCs/>
                <w:color w:val="000000"/>
              </w:rPr>
              <w:t xml:space="preserve"> </w:t>
            </w:r>
            <w:r w:rsidR="002B447D" w:rsidRPr="00241C6B">
              <w:rPr>
                <w:rFonts w:ascii="Cambria" w:eastAsia="Times New Roman" w:hAnsi="Cambria" w:cs="Arial"/>
                <w:i/>
                <w:color w:val="000000"/>
              </w:rPr>
              <w:t>Identify This Fire Behavior</w:t>
            </w:r>
            <w:r w:rsidR="002B447D">
              <w:rPr>
                <w:rFonts w:ascii="Cambria" w:eastAsia="Times New Roman" w:hAnsi="Cambria" w:cs="Arial"/>
                <w:i/>
                <w:color w:val="000000"/>
              </w:rPr>
              <w:t xml:space="preserve"> </w:t>
            </w:r>
            <w:r w:rsidR="002B447D" w:rsidRPr="00A95278">
              <w:rPr>
                <w:rFonts w:ascii="Cambria" w:eastAsia="Times New Roman" w:hAnsi="Cambria" w:cs="Arial"/>
                <w:iCs/>
                <w:color w:val="000000"/>
              </w:rPr>
              <w:t>(~</w:t>
            </w:r>
            <w:r w:rsidR="002B447D">
              <w:rPr>
                <w:rFonts w:ascii="Cambria" w:eastAsia="Times New Roman" w:hAnsi="Cambria" w:cs="Arial"/>
                <w:iCs/>
                <w:color w:val="000000"/>
              </w:rPr>
              <w:t>5</w:t>
            </w:r>
            <w:r w:rsidR="002B447D" w:rsidRPr="00A95278">
              <w:rPr>
                <w:rFonts w:ascii="Cambria" w:eastAsia="Times New Roman" w:hAnsi="Cambria" w:cs="Arial"/>
                <w:iCs/>
                <w:color w:val="000000"/>
              </w:rPr>
              <w:t xml:space="preserve"> minutes)</w:t>
            </w:r>
          </w:p>
          <w:p w14:paraId="25E301C9" w14:textId="714FC292" w:rsidR="002B447D" w:rsidRDefault="002B447D" w:rsidP="00797CF3">
            <w:pPr>
              <w:spacing w:line="288" w:lineRule="auto"/>
              <w:rPr>
                <w:rFonts w:ascii="Cambria" w:eastAsia="Times New Roman" w:hAnsi="Cambria" w:cs="Arial"/>
                <w:color w:val="000000"/>
              </w:rPr>
            </w:pPr>
            <w:r>
              <w:rPr>
                <w:rFonts w:ascii="Cambria" w:eastAsia="Times New Roman" w:hAnsi="Cambria" w:cs="Arial"/>
                <w:color w:val="000000"/>
              </w:rPr>
              <w:t xml:space="preserve">1 quiz </w:t>
            </w:r>
            <w:r w:rsidRPr="00A95278">
              <w:rPr>
                <w:rFonts w:ascii="Cambria" w:eastAsia="Times New Roman" w:hAnsi="Cambria" w:cs="Arial"/>
                <w:iCs/>
                <w:color w:val="000000"/>
              </w:rPr>
              <w:t>(</w:t>
            </w:r>
            <w:r>
              <w:rPr>
                <w:rFonts w:ascii="Cambria" w:eastAsia="Times New Roman" w:hAnsi="Cambria" w:cs="Arial"/>
                <w:iCs/>
                <w:color w:val="000000"/>
              </w:rPr>
              <w:t>~</w:t>
            </w:r>
            <w:r>
              <w:rPr>
                <w:rFonts w:ascii="Cambria" w:eastAsia="Times New Roman" w:hAnsi="Cambria" w:cs="Arial"/>
                <w:color w:val="000000"/>
              </w:rPr>
              <w:t xml:space="preserve">10 </w:t>
            </w:r>
            <w:r w:rsidRPr="00693D3F">
              <w:rPr>
                <w:rFonts w:ascii="Cambria" w:eastAsia="Times New Roman" w:hAnsi="Cambria" w:cs="Arial"/>
                <w:color w:val="000000"/>
              </w:rPr>
              <w:t>minutes</w:t>
            </w:r>
            <w:r>
              <w:rPr>
                <w:rFonts w:ascii="Cambria" w:eastAsia="Times New Roman" w:hAnsi="Cambria" w:cs="Arial"/>
                <w:color w:val="000000"/>
              </w:rPr>
              <w:t>)</w:t>
            </w:r>
          </w:p>
        </w:tc>
        <w:tc>
          <w:tcPr>
            <w:tcW w:w="1620" w:type="dxa"/>
            <w:vAlign w:val="center"/>
          </w:tcPr>
          <w:p w14:paraId="47457525" w14:textId="6F06D2C9" w:rsidR="002B447D" w:rsidRDefault="002B447D" w:rsidP="00797CF3">
            <w:pPr>
              <w:spacing w:line="288" w:lineRule="auto"/>
              <w:rPr>
                <w:rFonts w:ascii="Cambria" w:eastAsia="Times New Roman" w:hAnsi="Cambria" w:cs="Arial"/>
                <w:color w:val="000000"/>
              </w:rPr>
            </w:pPr>
            <w:r>
              <w:rPr>
                <w:rFonts w:ascii="Cambria" w:eastAsia="Times New Roman" w:hAnsi="Cambria" w:cs="Arial"/>
                <w:color w:val="000000"/>
              </w:rPr>
              <w:t>1.</w:t>
            </w:r>
            <w:r w:rsidR="00797CF3">
              <w:rPr>
                <w:rFonts w:ascii="Cambria" w:eastAsia="Times New Roman" w:hAnsi="Cambria" w:cs="Arial"/>
                <w:color w:val="000000"/>
              </w:rPr>
              <w:t>2</w:t>
            </w:r>
            <w:r w:rsidR="00DB181F">
              <w:rPr>
                <w:rFonts w:ascii="Cambria" w:eastAsia="Times New Roman" w:hAnsi="Cambria" w:cs="Arial"/>
                <w:color w:val="000000"/>
              </w:rPr>
              <w:t>5</w:t>
            </w:r>
            <w:r>
              <w:rPr>
                <w:rFonts w:ascii="Cambria" w:eastAsia="Times New Roman" w:hAnsi="Cambria" w:cs="Arial"/>
                <w:color w:val="000000"/>
              </w:rPr>
              <w:t xml:space="preserve"> hours</w:t>
            </w:r>
          </w:p>
        </w:tc>
      </w:tr>
      <w:tr w:rsidR="00DB181F" w:rsidRPr="00835C54" w14:paraId="7AB0360A" w14:textId="65D169F0" w:rsidTr="00797CF3">
        <w:trPr>
          <w:trHeight w:val="929"/>
        </w:trPr>
        <w:tc>
          <w:tcPr>
            <w:tcW w:w="1525" w:type="dxa"/>
            <w:shd w:val="clear" w:color="auto" w:fill="FBE4D5" w:themeFill="accent2" w:themeFillTint="33"/>
            <w:noWrap/>
            <w:vAlign w:val="center"/>
          </w:tcPr>
          <w:p w14:paraId="0EAE5C9F" w14:textId="6376944D" w:rsidR="00DB181F" w:rsidRPr="00693D3F" w:rsidRDefault="00DB181F" w:rsidP="00797CF3">
            <w:pPr>
              <w:spacing w:line="288" w:lineRule="auto"/>
              <w:rPr>
                <w:rFonts w:ascii="Cambria" w:eastAsia="Times New Roman" w:hAnsi="Cambria" w:cs="Arial"/>
                <w:color w:val="000000"/>
              </w:rPr>
            </w:pPr>
            <w:r>
              <w:rPr>
                <w:rFonts w:ascii="Cambria" w:eastAsia="Times New Roman" w:hAnsi="Cambria" w:cs="Arial"/>
                <w:color w:val="000000"/>
              </w:rPr>
              <w:t>S-190: Unit 2</w:t>
            </w:r>
          </w:p>
        </w:tc>
        <w:tc>
          <w:tcPr>
            <w:tcW w:w="2340" w:type="dxa"/>
            <w:vAlign w:val="center"/>
          </w:tcPr>
          <w:p w14:paraId="6FA57607" w14:textId="0CE1E282" w:rsidR="00DB181F" w:rsidRPr="00541255" w:rsidRDefault="00DB181F" w:rsidP="00797CF3">
            <w:pPr>
              <w:spacing w:line="288" w:lineRule="auto"/>
              <w:rPr>
                <w:rFonts w:ascii="Cambria" w:eastAsia="Times New Roman" w:hAnsi="Cambria" w:cs="Arial"/>
                <w:color w:val="000000"/>
              </w:rPr>
            </w:pPr>
            <w:r w:rsidRPr="00541255">
              <w:rPr>
                <w:rFonts w:ascii="Cambria" w:eastAsia="Times New Roman" w:hAnsi="Cambria" w:cs="Arial"/>
                <w:iCs/>
                <w:color w:val="000000"/>
              </w:rPr>
              <w:t>Fuels</w:t>
            </w:r>
          </w:p>
        </w:tc>
        <w:tc>
          <w:tcPr>
            <w:tcW w:w="8820" w:type="dxa"/>
            <w:vAlign w:val="center"/>
          </w:tcPr>
          <w:p w14:paraId="0D935338" w14:textId="0AC8A64F" w:rsidR="00DB181F" w:rsidRDefault="00DB181F" w:rsidP="00797CF3">
            <w:pPr>
              <w:spacing w:line="288" w:lineRule="auto"/>
              <w:rPr>
                <w:rFonts w:ascii="Cambria" w:eastAsia="Times New Roman" w:hAnsi="Cambria" w:cs="Arial"/>
                <w:color w:val="000000"/>
              </w:rPr>
            </w:pPr>
            <w:r>
              <w:rPr>
                <w:rFonts w:ascii="Cambria" w:eastAsia="Times New Roman" w:hAnsi="Cambria" w:cs="Arial"/>
                <w:color w:val="000000"/>
              </w:rPr>
              <w:t xml:space="preserve">4 videos </w:t>
            </w:r>
            <w:r w:rsidR="00D02DC7" w:rsidRPr="006E65D2">
              <w:rPr>
                <w:rFonts w:ascii="Cambria" w:eastAsia="Times New Roman" w:hAnsi="Cambria" w:cs="Arial"/>
                <w:color w:val="000000"/>
              </w:rPr>
              <w:t xml:space="preserve">to watch </w:t>
            </w:r>
            <w:r w:rsidRPr="00693D3F">
              <w:rPr>
                <w:rFonts w:ascii="Cambria" w:eastAsia="Times New Roman" w:hAnsi="Cambria" w:cs="Arial"/>
                <w:color w:val="000000"/>
              </w:rPr>
              <w:t>(</w:t>
            </w:r>
            <w:r>
              <w:rPr>
                <w:rFonts w:ascii="Cambria" w:eastAsia="Times New Roman" w:hAnsi="Cambria" w:cs="Arial"/>
                <w:color w:val="000000"/>
              </w:rPr>
              <w:t xml:space="preserve">~40 </w:t>
            </w:r>
            <w:r w:rsidRPr="00693D3F">
              <w:rPr>
                <w:rFonts w:ascii="Cambria" w:eastAsia="Times New Roman" w:hAnsi="Cambria" w:cs="Arial"/>
                <w:color w:val="000000"/>
              </w:rPr>
              <w:t>minutes)</w:t>
            </w:r>
          </w:p>
          <w:p w14:paraId="67EC439D" w14:textId="77777777" w:rsidR="00DB181F" w:rsidRPr="00693D3F" w:rsidRDefault="00DB181F" w:rsidP="00797CF3">
            <w:pPr>
              <w:spacing w:line="288" w:lineRule="auto"/>
              <w:rPr>
                <w:rFonts w:ascii="Cambria" w:eastAsia="Times New Roman" w:hAnsi="Cambria" w:cs="Arial"/>
                <w:color w:val="000000"/>
              </w:rPr>
            </w:pPr>
            <w:r>
              <w:rPr>
                <w:rFonts w:ascii="Cambria" w:eastAsia="Times New Roman" w:hAnsi="Cambria" w:cs="Arial"/>
                <w:color w:val="000000"/>
              </w:rPr>
              <w:t xml:space="preserve">1 assignment: </w:t>
            </w:r>
            <w:r w:rsidRPr="00241C6B">
              <w:rPr>
                <w:rFonts w:ascii="Cambria" w:eastAsia="Times New Roman" w:hAnsi="Cambria" w:cs="Arial"/>
                <w:i/>
                <w:color w:val="000000"/>
              </w:rPr>
              <w:t>Your Local Fuel</w:t>
            </w:r>
            <w:r>
              <w:rPr>
                <w:rFonts w:ascii="Cambria" w:eastAsia="Times New Roman" w:hAnsi="Cambria" w:cs="Arial"/>
                <w:i/>
                <w:color w:val="000000"/>
              </w:rPr>
              <w:t xml:space="preserve"> </w:t>
            </w:r>
            <w:r w:rsidRPr="00693D3F">
              <w:rPr>
                <w:rFonts w:ascii="Cambria" w:eastAsia="Times New Roman" w:hAnsi="Cambria" w:cs="Arial"/>
                <w:color w:val="000000"/>
              </w:rPr>
              <w:t>(</w:t>
            </w:r>
            <w:r>
              <w:rPr>
                <w:rFonts w:ascii="Cambria" w:eastAsia="Times New Roman" w:hAnsi="Cambria" w:cs="Arial"/>
                <w:color w:val="000000"/>
              </w:rPr>
              <w:t xml:space="preserve">~10 </w:t>
            </w:r>
            <w:r w:rsidRPr="00693D3F">
              <w:rPr>
                <w:rFonts w:ascii="Cambria" w:eastAsia="Times New Roman" w:hAnsi="Cambria" w:cs="Arial"/>
                <w:color w:val="000000"/>
              </w:rPr>
              <w:t>minutes)</w:t>
            </w:r>
          </w:p>
          <w:p w14:paraId="5223E766" w14:textId="6DEAC7AE" w:rsidR="00DB181F" w:rsidRDefault="00DB181F" w:rsidP="00797CF3">
            <w:pPr>
              <w:spacing w:line="288" w:lineRule="auto"/>
              <w:rPr>
                <w:rFonts w:ascii="Cambria" w:eastAsia="Times New Roman" w:hAnsi="Cambria" w:cs="Arial"/>
                <w:color w:val="000000"/>
              </w:rPr>
            </w:pPr>
            <w:r>
              <w:rPr>
                <w:rFonts w:ascii="Cambria" w:eastAsia="Times New Roman" w:hAnsi="Cambria" w:cs="Arial"/>
                <w:color w:val="000000"/>
              </w:rPr>
              <w:t xml:space="preserve">1 quiz </w:t>
            </w:r>
            <w:r w:rsidRPr="00693D3F">
              <w:rPr>
                <w:rFonts w:ascii="Cambria" w:eastAsia="Times New Roman" w:hAnsi="Cambria" w:cs="Arial"/>
                <w:color w:val="000000"/>
              </w:rPr>
              <w:t>(</w:t>
            </w:r>
            <w:r>
              <w:rPr>
                <w:rFonts w:ascii="Cambria" w:eastAsia="Times New Roman" w:hAnsi="Cambria" w:cs="Arial"/>
                <w:color w:val="000000"/>
              </w:rPr>
              <w:t xml:space="preserve">~10 </w:t>
            </w:r>
            <w:r w:rsidRPr="00693D3F">
              <w:rPr>
                <w:rFonts w:ascii="Cambria" w:eastAsia="Times New Roman" w:hAnsi="Cambria" w:cs="Arial"/>
                <w:color w:val="000000"/>
              </w:rPr>
              <w:t>minutes)</w:t>
            </w:r>
          </w:p>
        </w:tc>
        <w:tc>
          <w:tcPr>
            <w:tcW w:w="1620" w:type="dxa"/>
            <w:vAlign w:val="center"/>
          </w:tcPr>
          <w:p w14:paraId="2DDA193F" w14:textId="36538FCC" w:rsidR="00DB181F" w:rsidRDefault="00DB181F" w:rsidP="00797CF3">
            <w:pPr>
              <w:spacing w:line="288" w:lineRule="auto"/>
              <w:rPr>
                <w:rFonts w:ascii="Cambria" w:eastAsia="Times New Roman" w:hAnsi="Cambria" w:cs="Arial"/>
                <w:color w:val="000000"/>
              </w:rPr>
            </w:pPr>
            <w:r>
              <w:rPr>
                <w:rFonts w:ascii="Cambria" w:eastAsia="Times New Roman" w:hAnsi="Cambria" w:cs="Arial"/>
                <w:color w:val="000000"/>
              </w:rPr>
              <w:t>1 hour</w:t>
            </w:r>
          </w:p>
        </w:tc>
      </w:tr>
      <w:tr w:rsidR="008A1D57" w:rsidRPr="00835C54" w14:paraId="43A58233" w14:textId="681DA12E" w:rsidTr="00797CF3">
        <w:trPr>
          <w:trHeight w:val="382"/>
        </w:trPr>
        <w:tc>
          <w:tcPr>
            <w:tcW w:w="1525" w:type="dxa"/>
            <w:shd w:val="clear" w:color="auto" w:fill="FBE4D5" w:themeFill="accent2" w:themeFillTint="33"/>
            <w:noWrap/>
            <w:vAlign w:val="center"/>
          </w:tcPr>
          <w:p w14:paraId="344DDE0B" w14:textId="24F21BE1" w:rsidR="008A1D57" w:rsidRPr="00693D3F" w:rsidRDefault="008A1D57" w:rsidP="00797CF3">
            <w:pPr>
              <w:spacing w:line="288" w:lineRule="auto"/>
              <w:rPr>
                <w:rFonts w:ascii="Cambria" w:eastAsia="Times New Roman" w:hAnsi="Cambria" w:cs="Arial"/>
                <w:color w:val="000000"/>
              </w:rPr>
            </w:pPr>
            <w:r>
              <w:rPr>
                <w:rFonts w:ascii="Cambria" w:eastAsia="Times New Roman" w:hAnsi="Cambria" w:cs="Arial"/>
                <w:color w:val="000000"/>
              </w:rPr>
              <w:t>S-190: Unit 3</w:t>
            </w:r>
          </w:p>
        </w:tc>
        <w:tc>
          <w:tcPr>
            <w:tcW w:w="2340" w:type="dxa"/>
            <w:vAlign w:val="center"/>
          </w:tcPr>
          <w:p w14:paraId="70B00644" w14:textId="3B628FBF" w:rsidR="008A1D57" w:rsidRPr="00541255" w:rsidRDefault="008A1D57" w:rsidP="00797CF3">
            <w:pPr>
              <w:spacing w:line="288" w:lineRule="auto"/>
              <w:rPr>
                <w:rFonts w:ascii="Cambria" w:eastAsia="Times New Roman" w:hAnsi="Cambria" w:cs="Arial"/>
                <w:color w:val="000000"/>
              </w:rPr>
            </w:pPr>
            <w:r w:rsidRPr="00541255">
              <w:rPr>
                <w:rFonts w:ascii="Cambria" w:eastAsia="Times New Roman" w:hAnsi="Cambria" w:cs="Arial"/>
                <w:iCs/>
                <w:color w:val="000000"/>
              </w:rPr>
              <w:t>Temperature &amp; Moisture Relationships</w:t>
            </w:r>
          </w:p>
        </w:tc>
        <w:tc>
          <w:tcPr>
            <w:tcW w:w="8820" w:type="dxa"/>
            <w:vAlign w:val="center"/>
          </w:tcPr>
          <w:p w14:paraId="79907914" w14:textId="6989D473" w:rsidR="008A1D57" w:rsidRDefault="008A1D57" w:rsidP="00797CF3">
            <w:pPr>
              <w:spacing w:line="288" w:lineRule="auto"/>
              <w:rPr>
                <w:rFonts w:ascii="Cambria" w:eastAsia="Times New Roman" w:hAnsi="Cambria" w:cs="Arial"/>
                <w:color w:val="000000"/>
              </w:rPr>
            </w:pPr>
            <w:r>
              <w:rPr>
                <w:rFonts w:ascii="Cambria" w:eastAsia="Times New Roman" w:hAnsi="Cambria" w:cs="Arial"/>
                <w:color w:val="000000"/>
              </w:rPr>
              <w:t xml:space="preserve">8 </w:t>
            </w:r>
            <w:r w:rsidRPr="00693D3F">
              <w:rPr>
                <w:rFonts w:ascii="Cambria" w:eastAsia="Times New Roman" w:hAnsi="Cambria" w:cs="Arial"/>
                <w:color w:val="000000"/>
              </w:rPr>
              <w:t>video</w:t>
            </w:r>
            <w:r>
              <w:rPr>
                <w:rFonts w:ascii="Cambria" w:eastAsia="Times New Roman" w:hAnsi="Cambria" w:cs="Arial"/>
                <w:color w:val="000000"/>
              </w:rPr>
              <w:t>s</w:t>
            </w:r>
            <w:r w:rsidRPr="00693D3F">
              <w:rPr>
                <w:rFonts w:ascii="Cambria" w:eastAsia="Times New Roman" w:hAnsi="Cambria" w:cs="Arial"/>
                <w:color w:val="000000"/>
              </w:rPr>
              <w:t xml:space="preserve"> </w:t>
            </w:r>
            <w:r w:rsidR="00D02DC7" w:rsidRPr="006E65D2">
              <w:rPr>
                <w:rFonts w:ascii="Cambria" w:eastAsia="Times New Roman" w:hAnsi="Cambria" w:cs="Arial"/>
                <w:color w:val="000000"/>
              </w:rPr>
              <w:t xml:space="preserve">to watch </w:t>
            </w:r>
            <w:r w:rsidRPr="00693D3F">
              <w:rPr>
                <w:rFonts w:ascii="Cambria" w:eastAsia="Times New Roman" w:hAnsi="Cambria" w:cs="Arial"/>
                <w:color w:val="000000"/>
              </w:rPr>
              <w:t>(</w:t>
            </w:r>
            <w:r>
              <w:rPr>
                <w:rFonts w:ascii="Cambria" w:eastAsia="Times New Roman" w:hAnsi="Cambria" w:cs="Arial"/>
                <w:color w:val="000000"/>
              </w:rPr>
              <w:t xml:space="preserve">~41 </w:t>
            </w:r>
            <w:r w:rsidRPr="00693D3F">
              <w:rPr>
                <w:rFonts w:ascii="Cambria" w:eastAsia="Times New Roman" w:hAnsi="Cambria" w:cs="Arial"/>
                <w:color w:val="000000"/>
              </w:rPr>
              <w:t>minutes)</w:t>
            </w:r>
          </w:p>
          <w:p w14:paraId="2A4C2DDB" w14:textId="36820075" w:rsidR="008A1D57" w:rsidRDefault="008A1D57" w:rsidP="00797CF3">
            <w:pPr>
              <w:spacing w:line="288" w:lineRule="auto"/>
              <w:rPr>
                <w:rFonts w:ascii="Cambria" w:eastAsia="Times New Roman" w:hAnsi="Cambria" w:cs="Arial"/>
                <w:color w:val="000000"/>
              </w:rPr>
            </w:pPr>
            <w:r>
              <w:rPr>
                <w:rFonts w:ascii="Cambria" w:eastAsia="Times New Roman" w:hAnsi="Cambria" w:cs="Arial"/>
                <w:color w:val="000000"/>
              </w:rPr>
              <w:t xml:space="preserve">1 quiz </w:t>
            </w:r>
            <w:r w:rsidRPr="00693D3F">
              <w:rPr>
                <w:rFonts w:ascii="Cambria" w:eastAsia="Times New Roman" w:hAnsi="Cambria" w:cs="Arial"/>
                <w:color w:val="000000"/>
              </w:rPr>
              <w:t>(</w:t>
            </w:r>
            <w:r>
              <w:rPr>
                <w:rFonts w:ascii="Cambria" w:eastAsia="Times New Roman" w:hAnsi="Cambria" w:cs="Arial"/>
                <w:color w:val="000000"/>
              </w:rPr>
              <w:t xml:space="preserve">~5 </w:t>
            </w:r>
            <w:r w:rsidRPr="00693D3F">
              <w:rPr>
                <w:rFonts w:ascii="Cambria" w:eastAsia="Times New Roman" w:hAnsi="Cambria" w:cs="Arial"/>
                <w:color w:val="000000"/>
              </w:rPr>
              <w:t>minutes)</w:t>
            </w:r>
          </w:p>
        </w:tc>
        <w:tc>
          <w:tcPr>
            <w:tcW w:w="1620" w:type="dxa"/>
            <w:vAlign w:val="center"/>
          </w:tcPr>
          <w:p w14:paraId="53BD4464" w14:textId="5A6AABB6" w:rsidR="008A1D57" w:rsidRDefault="008A1D57" w:rsidP="00797CF3">
            <w:pPr>
              <w:spacing w:line="288" w:lineRule="auto"/>
              <w:rPr>
                <w:rFonts w:ascii="Cambria" w:eastAsia="Times New Roman" w:hAnsi="Cambria" w:cs="Arial"/>
                <w:color w:val="000000"/>
              </w:rPr>
            </w:pPr>
            <w:r>
              <w:rPr>
                <w:rFonts w:ascii="Cambria" w:eastAsia="Times New Roman" w:hAnsi="Cambria" w:cs="Arial"/>
                <w:color w:val="000000"/>
              </w:rPr>
              <w:t>0.75 hours</w:t>
            </w:r>
          </w:p>
        </w:tc>
      </w:tr>
      <w:tr w:rsidR="000E2B5B" w:rsidRPr="00835C54" w14:paraId="1AC9FF6C" w14:textId="6D83844A" w:rsidTr="00797CF3">
        <w:trPr>
          <w:trHeight w:val="562"/>
        </w:trPr>
        <w:tc>
          <w:tcPr>
            <w:tcW w:w="1525" w:type="dxa"/>
            <w:shd w:val="clear" w:color="auto" w:fill="FBE4D5" w:themeFill="accent2" w:themeFillTint="33"/>
            <w:noWrap/>
            <w:vAlign w:val="center"/>
          </w:tcPr>
          <w:p w14:paraId="38FEA26D" w14:textId="44ABF836" w:rsidR="000E2B5B" w:rsidRPr="00693D3F" w:rsidRDefault="000E2B5B" w:rsidP="00797CF3">
            <w:pPr>
              <w:spacing w:line="288" w:lineRule="auto"/>
              <w:rPr>
                <w:rFonts w:ascii="Cambria" w:eastAsia="Times New Roman" w:hAnsi="Cambria" w:cs="Arial"/>
                <w:color w:val="000000"/>
              </w:rPr>
            </w:pPr>
            <w:r>
              <w:rPr>
                <w:rFonts w:ascii="Cambria" w:eastAsia="Times New Roman" w:hAnsi="Cambria" w:cs="Arial"/>
                <w:color w:val="000000"/>
              </w:rPr>
              <w:t>S-190: Unit 4</w:t>
            </w:r>
          </w:p>
        </w:tc>
        <w:tc>
          <w:tcPr>
            <w:tcW w:w="2340" w:type="dxa"/>
            <w:vAlign w:val="center"/>
          </w:tcPr>
          <w:p w14:paraId="5714C419" w14:textId="36879971" w:rsidR="000E2B5B" w:rsidRPr="00541255" w:rsidRDefault="000E2B5B" w:rsidP="00797CF3">
            <w:pPr>
              <w:spacing w:line="288" w:lineRule="auto"/>
              <w:rPr>
                <w:rFonts w:ascii="Cambria" w:eastAsia="Times New Roman" w:hAnsi="Cambria" w:cs="Arial"/>
                <w:color w:val="000000"/>
              </w:rPr>
            </w:pPr>
            <w:r w:rsidRPr="00541255">
              <w:rPr>
                <w:rFonts w:ascii="Cambria" w:eastAsia="Times New Roman" w:hAnsi="Cambria" w:cs="Arial"/>
                <w:color w:val="000000"/>
              </w:rPr>
              <w:t>Topography</w:t>
            </w:r>
          </w:p>
        </w:tc>
        <w:tc>
          <w:tcPr>
            <w:tcW w:w="8820" w:type="dxa"/>
            <w:vAlign w:val="center"/>
          </w:tcPr>
          <w:p w14:paraId="1FD93C8C" w14:textId="5BA7351D" w:rsidR="000E2B5B" w:rsidRDefault="000E2B5B" w:rsidP="00797CF3">
            <w:pPr>
              <w:spacing w:line="288" w:lineRule="auto"/>
              <w:rPr>
                <w:rFonts w:ascii="Cambria" w:eastAsia="Times New Roman" w:hAnsi="Cambria" w:cs="Arial"/>
                <w:color w:val="000000"/>
              </w:rPr>
            </w:pPr>
            <w:r>
              <w:rPr>
                <w:rFonts w:ascii="Cambria" w:eastAsia="Times New Roman" w:hAnsi="Cambria" w:cs="Arial"/>
                <w:color w:val="000000"/>
              </w:rPr>
              <w:t xml:space="preserve">2 videos </w:t>
            </w:r>
            <w:r w:rsidR="00D02DC7" w:rsidRPr="006E65D2">
              <w:rPr>
                <w:rFonts w:ascii="Cambria" w:eastAsia="Times New Roman" w:hAnsi="Cambria" w:cs="Arial"/>
                <w:color w:val="000000"/>
              </w:rPr>
              <w:t xml:space="preserve">to watch </w:t>
            </w:r>
            <w:r>
              <w:rPr>
                <w:rFonts w:ascii="Cambria" w:eastAsia="Times New Roman" w:hAnsi="Cambria" w:cs="Arial"/>
                <w:color w:val="000000"/>
              </w:rPr>
              <w:t>(~22 minutes)</w:t>
            </w:r>
          </w:p>
          <w:p w14:paraId="6BF47889" w14:textId="77777777" w:rsidR="000E2B5B" w:rsidRPr="00835C54" w:rsidRDefault="000E2B5B" w:rsidP="00797CF3">
            <w:pPr>
              <w:spacing w:line="288" w:lineRule="auto"/>
              <w:rPr>
                <w:rFonts w:ascii="Cambria" w:eastAsia="Times New Roman" w:hAnsi="Cambria" w:cs="Arial"/>
                <w:color w:val="000000"/>
              </w:rPr>
            </w:pPr>
            <w:r>
              <w:rPr>
                <w:rFonts w:ascii="Cambria" w:eastAsia="Times New Roman" w:hAnsi="Cambria" w:cs="Arial"/>
                <w:color w:val="000000"/>
              </w:rPr>
              <w:t xml:space="preserve">1 assignment: </w:t>
            </w:r>
            <w:r w:rsidRPr="00AD4CB0">
              <w:rPr>
                <w:rFonts w:ascii="Cambria" w:eastAsia="Times New Roman" w:hAnsi="Cambria" w:cs="Arial"/>
                <w:i/>
                <w:color w:val="000000"/>
              </w:rPr>
              <w:t>Storm King Mountain Topography</w:t>
            </w:r>
            <w:r>
              <w:rPr>
                <w:rFonts w:ascii="Cambria" w:eastAsia="Times New Roman" w:hAnsi="Cambria" w:cs="Arial"/>
                <w:i/>
                <w:color w:val="000000"/>
              </w:rPr>
              <w:t xml:space="preserve"> </w:t>
            </w:r>
            <w:r w:rsidRPr="00E5273F">
              <w:rPr>
                <w:rFonts w:ascii="Cambria" w:eastAsia="Times New Roman" w:hAnsi="Cambria" w:cs="Arial"/>
                <w:iCs/>
                <w:color w:val="000000"/>
              </w:rPr>
              <w:t>(~15 minutes)</w:t>
            </w:r>
          </w:p>
          <w:p w14:paraId="1BAA06F7" w14:textId="1CC10A05" w:rsidR="000E2B5B" w:rsidRDefault="000E2B5B" w:rsidP="00797CF3">
            <w:pPr>
              <w:spacing w:line="288" w:lineRule="auto"/>
              <w:rPr>
                <w:rFonts w:ascii="Cambria" w:eastAsia="Times New Roman" w:hAnsi="Cambria" w:cs="Arial"/>
                <w:color w:val="000000"/>
              </w:rPr>
            </w:pPr>
            <w:r>
              <w:rPr>
                <w:rFonts w:ascii="Cambria" w:eastAsia="Times New Roman" w:hAnsi="Cambria" w:cs="Arial"/>
                <w:color w:val="000000"/>
              </w:rPr>
              <w:t xml:space="preserve">1 quiz </w:t>
            </w:r>
            <w:r w:rsidRPr="00693D3F">
              <w:rPr>
                <w:rFonts w:ascii="Cambria" w:eastAsia="Times New Roman" w:hAnsi="Cambria" w:cs="Arial"/>
                <w:color w:val="000000"/>
              </w:rPr>
              <w:t>(</w:t>
            </w:r>
            <w:r>
              <w:rPr>
                <w:rFonts w:ascii="Cambria" w:eastAsia="Times New Roman" w:hAnsi="Cambria" w:cs="Arial"/>
                <w:color w:val="000000"/>
              </w:rPr>
              <w:t xml:space="preserve">~5 </w:t>
            </w:r>
            <w:r w:rsidRPr="00693D3F">
              <w:rPr>
                <w:rFonts w:ascii="Cambria" w:eastAsia="Times New Roman" w:hAnsi="Cambria" w:cs="Arial"/>
                <w:color w:val="000000"/>
              </w:rPr>
              <w:t>minutes)</w:t>
            </w:r>
          </w:p>
        </w:tc>
        <w:tc>
          <w:tcPr>
            <w:tcW w:w="1620" w:type="dxa"/>
            <w:vAlign w:val="center"/>
          </w:tcPr>
          <w:p w14:paraId="69770E9B" w14:textId="633259ED" w:rsidR="000E2B5B" w:rsidRDefault="000E2B5B" w:rsidP="00797CF3">
            <w:pPr>
              <w:spacing w:line="288" w:lineRule="auto"/>
              <w:rPr>
                <w:rFonts w:ascii="Cambria" w:eastAsia="Times New Roman" w:hAnsi="Cambria" w:cs="Arial"/>
                <w:color w:val="000000"/>
              </w:rPr>
            </w:pPr>
            <w:r>
              <w:rPr>
                <w:rFonts w:ascii="Cambria" w:eastAsia="Times New Roman" w:hAnsi="Cambria" w:cs="Arial"/>
                <w:color w:val="000000"/>
              </w:rPr>
              <w:t>0.75 hours</w:t>
            </w:r>
          </w:p>
        </w:tc>
      </w:tr>
      <w:tr w:rsidR="000E2B5B" w:rsidRPr="00835C54" w14:paraId="4D1AB585" w14:textId="1A78AF2A" w:rsidTr="00797CF3">
        <w:trPr>
          <w:trHeight w:val="724"/>
        </w:trPr>
        <w:tc>
          <w:tcPr>
            <w:tcW w:w="1525" w:type="dxa"/>
            <w:shd w:val="clear" w:color="auto" w:fill="FBE4D5" w:themeFill="accent2" w:themeFillTint="33"/>
            <w:noWrap/>
            <w:vAlign w:val="center"/>
          </w:tcPr>
          <w:p w14:paraId="58373E0F" w14:textId="3305D6E4" w:rsidR="000E2B5B" w:rsidRPr="00835C54" w:rsidRDefault="000E2B5B" w:rsidP="00797CF3">
            <w:pPr>
              <w:spacing w:line="288" w:lineRule="auto"/>
              <w:rPr>
                <w:rFonts w:ascii="Cambria" w:eastAsia="Times New Roman" w:hAnsi="Cambria" w:cs="Arial"/>
                <w:color w:val="000000"/>
              </w:rPr>
            </w:pPr>
            <w:r>
              <w:rPr>
                <w:rFonts w:ascii="Cambria" w:eastAsia="Times New Roman" w:hAnsi="Cambria" w:cs="Arial"/>
                <w:color w:val="000000"/>
              </w:rPr>
              <w:t>S-190: Unit 5</w:t>
            </w:r>
          </w:p>
        </w:tc>
        <w:tc>
          <w:tcPr>
            <w:tcW w:w="2340" w:type="dxa"/>
            <w:vAlign w:val="center"/>
          </w:tcPr>
          <w:p w14:paraId="3C262084" w14:textId="71B8810B" w:rsidR="000E2B5B" w:rsidRPr="00541255" w:rsidRDefault="000E2B5B" w:rsidP="00797CF3">
            <w:pPr>
              <w:spacing w:line="288" w:lineRule="auto"/>
              <w:rPr>
                <w:rFonts w:ascii="Cambria" w:eastAsia="Times New Roman" w:hAnsi="Cambria" w:cs="Arial"/>
                <w:color w:val="000000"/>
              </w:rPr>
            </w:pPr>
            <w:r w:rsidRPr="00541255">
              <w:rPr>
                <w:rFonts w:ascii="Cambria" w:eastAsia="Times New Roman" w:hAnsi="Cambria" w:cs="Arial"/>
                <w:color w:val="000000"/>
              </w:rPr>
              <w:t>Atmospheric Stability, Winds &amp; Clouds</w:t>
            </w:r>
          </w:p>
        </w:tc>
        <w:tc>
          <w:tcPr>
            <w:tcW w:w="8820" w:type="dxa"/>
            <w:vAlign w:val="center"/>
          </w:tcPr>
          <w:p w14:paraId="741BCC15" w14:textId="518CEB99" w:rsidR="000E2B5B" w:rsidRDefault="000E2B5B" w:rsidP="00797CF3">
            <w:pPr>
              <w:spacing w:line="288" w:lineRule="auto"/>
              <w:rPr>
                <w:rFonts w:ascii="Cambria" w:eastAsia="Times New Roman" w:hAnsi="Cambria" w:cs="Arial"/>
                <w:color w:val="000000"/>
              </w:rPr>
            </w:pPr>
            <w:r>
              <w:rPr>
                <w:rFonts w:ascii="Cambria" w:eastAsia="Times New Roman" w:hAnsi="Cambria" w:cs="Arial"/>
                <w:color w:val="000000"/>
              </w:rPr>
              <w:t xml:space="preserve">16 videos </w:t>
            </w:r>
            <w:r w:rsidR="00D02DC7" w:rsidRPr="006E65D2">
              <w:rPr>
                <w:rFonts w:ascii="Cambria" w:eastAsia="Times New Roman" w:hAnsi="Cambria" w:cs="Arial"/>
                <w:color w:val="000000"/>
              </w:rPr>
              <w:t xml:space="preserve">to watch </w:t>
            </w:r>
            <w:r>
              <w:rPr>
                <w:rFonts w:ascii="Cambria" w:eastAsia="Times New Roman" w:hAnsi="Cambria" w:cs="Arial"/>
                <w:color w:val="000000"/>
              </w:rPr>
              <w:t>(~26 minutes)</w:t>
            </w:r>
          </w:p>
          <w:p w14:paraId="69713F6E" w14:textId="77777777" w:rsidR="000E2B5B" w:rsidRDefault="000E2B5B" w:rsidP="00797CF3">
            <w:pPr>
              <w:spacing w:line="288" w:lineRule="auto"/>
              <w:rPr>
                <w:rFonts w:ascii="Cambria" w:eastAsia="Times New Roman" w:hAnsi="Cambria" w:cs="Arial"/>
                <w:color w:val="000000"/>
              </w:rPr>
            </w:pPr>
            <w:r>
              <w:rPr>
                <w:rFonts w:ascii="Cambria" w:eastAsia="Times New Roman" w:hAnsi="Cambria" w:cs="Arial"/>
                <w:color w:val="000000"/>
              </w:rPr>
              <w:t xml:space="preserve">1 assignment: </w:t>
            </w:r>
            <w:r w:rsidRPr="00AD4738">
              <w:rPr>
                <w:rFonts w:ascii="Cambria" w:eastAsia="Times New Roman" w:hAnsi="Cambria" w:cs="Arial"/>
                <w:i/>
                <w:color w:val="000000"/>
              </w:rPr>
              <w:t>Cloud Chart</w:t>
            </w:r>
            <w:r>
              <w:rPr>
                <w:rFonts w:ascii="Cambria" w:eastAsia="Times New Roman" w:hAnsi="Cambria" w:cs="Arial"/>
                <w:i/>
                <w:color w:val="000000"/>
              </w:rPr>
              <w:t xml:space="preserve"> </w:t>
            </w:r>
            <w:r>
              <w:rPr>
                <w:rFonts w:ascii="Cambria" w:eastAsia="Times New Roman" w:hAnsi="Cambria" w:cs="Arial"/>
                <w:color w:val="000000"/>
              </w:rPr>
              <w:t>(~15 minutes)</w:t>
            </w:r>
          </w:p>
          <w:p w14:paraId="5A549A1E" w14:textId="389B5E44" w:rsidR="000E2B5B" w:rsidRDefault="000E2B5B" w:rsidP="00797CF3">
            <w:pPr>
              <w:spacing w:line="288" w:lineRule="auto"/>
              <w:rPr>
                <w:rFonts w:ascii="Cambria" w:eastAsia="Times New Roman" w:hAnsi="Cambria" w:cs="Arial"/>
                <w:color w:val="000000"/>
              </w:rPr>
            </w:pPr>
            <w:r>
              <w:rPr>
                <w:rFonts w:ascii="Cambria" w:eastAsia="Times New Roman" w:hAnsi="Cambria" w:cs="Arial"/>
                <w:color w:val="000000"/>
              </w:rPr>
              <w:t>1 quiz (~15 minutes)</w:t>
            </w:r>
          </w:p>
        </w:tc>
        <w:tc>
          <w:tcPr>
            <w:tcW w:w="1620" w:type="dxa"/>
            <w:vAlign w:val="center"/>
          </w:tcPr>
          <w:p w14:paraId="22E495C9" w14:textId="03D91C0D" w:rsidR="000E2B5B" w:rsidRDefault="000E2B5B" w:rsidP="00797CF3">
            <w:pPr>
              <w:spacing w:line="288" w:lineRule="auto"/>
              <w:rPr>
                <w:rFonts w:ascii="Cambria" w:eastAsia="Times New Roman" w:hAnsi="Cambria" w:cs="Arial"/>
                <w:color w:val="000000"/>
              </w:rPr>
            </w:pPr>
            <w:r>
              <w:rPr>
                <w:rFonts w:ascii="Cambria" w:eastAsia="Times New Roman" w:hAnsi="Cambria" w:cs="Arial"/>
                <w:color w:val="000000"/>
              </w:rPr>
              <w:t>1 hour</w:t>
            </w:r>
          </w:p>
        </w:tc>
      </w:tr>
      <w:tr w:rsidR="000E2B5B" w:rsidRPr="00835C54" w14:paraId="3B7AAABC" w14:textId="30297ECF" w:rsidTr="00797CF3">
        <w:trPr>
          <w:trHeight w:val="328"/>
        </w:trPr>
        <w:tc>
          <w:tcPr>
            <w:tcW w:w="1525" w:type="dxa"/>
            <w:shd w:val="clear" w:color="auto" w:fill="FBE4D5" w:themeFill="accent2" w:themeFillTint="33"/>
            <w:noWrap/>
            <w:vAlign w:val="center"/>
          </w:tcPr>
          <w:p w14:paraId="4C0138E9" w14:textId="0211B5B5" w:rsidR="000E2B5B" w:rsidRDefault="000E2B5B" w:rsidP="00797CF3">
            <w:pPr>
              <w:spacing w:line="288" w:lineRule="auto"/>
              <w:rPr>
                <w:rFonts w:ascii="Cambria" w:eastAsia="Times New Roman" w:hAnsi="Cambria" w:cs="Arial"/>
                <w:color w:val="000000"/>
              </w:rPr>
            </w:pPr>
            <w:r>
              <w:rPr>
                <w:rFonts w:ascii="Cambria" w:eastAsia="Times New Roman" w:hAnsi="Cambria" w:cs="Arial"/>
                <w:color w:val="000000"/>
              </w:rPr>
              <w:t>S-190: Unit 6</w:t>
            </w:r>
          </w:p>
        </w:tc>
        <w:tc>
          <w:tcPr>
            <w:tcW w:w="2340" w:type="dxa"/>
            <w:vAlign w:val="center"/>
          </w:tcPr>
          <w:p w14:paraId="5225323B" w14:textId="5B6475DD" w:rsidR="000E2B5B" w:rsidRPr="00541255" w:rsidRDefault="000E2B5B" w:rsidP="00797CF3">
            <w:pPr>
              <w:spacing w:line="288" w:lineRule="auto"/>
              <w:rPr>
                <w:rFonts w:ascii="Cambria" w:eastAsia="Times New Roman" w:hAnsi="Cambria" w:cs="Arial"/>
                <w:color w:val="000000"/>
              </w:rPr>
            </w:pPr>
            <w:r w:rsidRPr="00541255">
              <w:rPr>
                <w:rFonts w:ascii="Cambria" w:eastAsia="Times New Roman" w:hAnsi="Cambria" w:cs="Arial"/>
                <w:color w:val="000000"/>
              </w:rPr>
              <w:t>Critical Fire Weather</w:t>
            </w:r>
          </w:p>
        </w:tc>
        <w:tc>
          <w:tcPr>
            <w:tcW w:w="8820" w:type="dxa"/>
            <w:vAlign w:val="center"/>
          </w:tcPr>
          <w:p w14:paraId="25C3E851" w14:textId="3EC8BD26" w:rsidR="000E2B5B" w:rsidRDefault="000E2B5B" w:rsidP="00797CF3">
            <w:pPr>
              <w:spacing w:line="288" w:lineRule="auto"/>
              <w:rPr>
                <w:rFonts w:ascii="Cambria" w:eastAsia="Times New Roman" w:hAnsi="Cambria" w:cs="Arial"/>
                <w:color w:val="000000"/>
              </w:rPr>
            </w:pPr>
            <w:r>
              <w:rPr>
                <w:rFonts w:ascii="Cambria" w:eastAsia="Times New Roman" w:hAnsi="Cambria" w:cs="Arial"/>
                <w:color w:val="000000"/>
              </w:rPr>
              <w:t xml:space="preserve">10 videos </w:t>
            </w:r>
            <w:r w:rsidR="00D02DC7" w:rsidRPr="006E65D2">
              <w:rPr>
                <w:rFonts w:ascii="Cambria" w:eastAsia="Times New Roman" w:hAnsi="Cambria" w:cs="Arial"/>
                <w:color w:val="000000"/>
              </w:rPr>
              <w:t xml:space="preserve">to watch </w:t>
            </w:r>
            <w:r>
              <w:rPr>
                <w:rFonts w:ascii="Cambria" w:eastAsia="Times New Roman" w:hAnsi="Cambria" w:cs="Arial"/>
                <w:color w:val="000000"/>
              </w:rPr>
              <w:t>(~26 minutes)</w:t>
            </w:r>
          </w:p>
          <w:p w14:paraId="67B4433D" w14:textId="77777777" w:rsidR="000E2B5B" w:rsidRDefault="000E2B5B" w:rsidP="00797CF3">
            <w:pPr>
              <w:spacing w:line="288" w:lineRule="auto"/>
              <w:rPr>
                <w:rFonts w:ascii="Cambria" w:eastAsia="Times New Roman" w:hAnsi="Cambria" w:cs="Arial"/>
                <w:color w:val="000000"/>
              </w:rPr>
            </w:pPr>
            <w:r>
              <w:rPr>
                <w:rFonts w:ascii="Cambria" w:eastAsia="Times New Roman" w:hAnsi="Cambria" w:cs="Arial"/>
                <w:color w:val="000000"/>
              </w:rPr>
              <w:t xml:space="preserve">1 assignment: </w:t>
            </w:r>
            <w:r w:rsidRPr="00AD4738">
              <w:rPr>
                <w:rFonts w:ascii="Cambria" w:eastAsia="Times New Roman" w:hAnsi="Cambria" w:cs="Arial"/>
                <w:i/>
                <w:color w:val="000000"/>
              </w:rPr>
              <w:t>Foehn Wind Scenario</w:t>
            </w:r>
            <w:r>
              <w:rPr>
                <w:rFonts w:ascii="Cambria" w:eastAsia="Times New Roman" w:hAnsi="Cambria" w:cs="Arial"/>
                <w:i/>
                <w:color w:val="000000"/>
              </w:rPr>
              <w:t xml:space="preserve"> </w:t>
            </w:r>
            <w:r>
              <w:rPr>
                <w:rFonts w:ascii="Cambria" w:eastAsia="Times New Roman" w:hAnsi="Cambria" w:cs="Arial"/>
                <w:color w:val="000000"/>
              </w:rPr>
              <w:t>(~10 minutes)</w:t>
            </w:r>
          </w:p>
          <w:p w14:paraId="65F13084" w14:textId="098476DF" w:rsidR="000E2B5B" w:rsidRDefault="000E2B5B" w:rsidP="00797CF3">
            <w:pPr>
              <w:spacing w:line="288" w:lineRule="auto"/>
              <w:rPr>
                <w:rFonts w:ascii="Cambria" w:eastAsia="Times New Roman" w:hAnsi="Cambria" w:cs="Arial"/>
                <w:color w:val="000000"/>
              </w:rPr>
            </w:pPr>
            <w:r>
              <w:rPr>
                <w:rFonts w:ascii="Cambria" w:eastAsia="Times New Roman" w:hAnsi="Cambria" w:cs="Arial"/>
                <w:color w:val="000000"/>
              </w:rPr>
              <w:t>1 quiz (~5 minutes)</w:t>
            </w:r>
          </w:p>
        </w:tc>
        <w:tc>
          <w:tcPr>
            <w:tcW w:w="1620" w:type="dxa"/>
            <w:vAlign w:val="center"/>
          </w:tcPr>
          <w:p w14:paraId="42F28558" w14:textId="7F91A9B1" w:rsidR="000E2B5B" w:rsidRDefault="000E2B5B" w:rsidP="00797CF3">
            <w:pPr>
              <w:spacing w:line="288" w:lineRule="auto"/>
              <w:rPr>
                <w:rFonts w:ascii="Cambria" w:eastAsia="Times New Roman" w:hAnsi="Cambria" w:cs="Arial"/>
                <w:color w:val="000000"/>
              </w:rPr>
            </w:pPr>
            <w:r>
              <w:rPr>
                <w:rFonts w:ascii="Cambria" w:eastAsia="Times New Roman" w:hAnsi="Cambria" w:cs="Arial"/>
                <w:color w:val="000000"/>
              </w:rPr>
              <w:t>0.75 hours</w:t>
            </w:r>
          </w:p>
        </w:tc>
      </w:tr>
      <w:tr w:rsidR="00FD30D2" w:rsidRPr="00835C54" w14:paraId="6D0393E5" w14:textId="7D141B3E" w:rsidTr="00797CF3">
        <w:trPr>
          <w:trHeight w:val="667"/>
        </w:trPr>
        <w:tc>
          <w:tcPr>
            <w:tcW w:w="1525" w:type="dxa"/>
            <w:shd w:val="clear" w:color="auto" w:fill="FBE4D5" w:themeFill="accent2" w:themeFillTint="33"/>
            <w:noWrap/>
            <w:vAlign w:val="center"/>
          </w:tcPr>
          <w:p w14:paraId="6FF99DB9" w14:textId="7C74A22A" w:rsidR="00FD30D2" w:rsidRDefault="00FD30D2" w:rsidP="00797CF3">
            <w:pPr>
              <w:spacing w:line="288" w:lineRule="auto"/>
              <w:rPr>
                <w:rFonts w:ascii="Cambria" w:eastAsia="Times New Roman" w:hAnsi="Cambria" w:cs="Arial"/>
                <w:color w:val="000000"/>
              </w:rPr>
            </w:pPr>
            <w:r>
              <w:rPr>
                <w:rFonts w:ascii="Cambria" w:eastAsia="Times New Roman" w:hAnsi="Cambria" w:cs="Arial"/>
                <w:color w:val="000000"/>
              </w:rPr>
              <w:t>S-190: Unit 7</w:t>
            </w:r>
          </w:p>
        </w:tc>
        <w:tc>
          <w:tcPr>
            <w:tcW w:w="2340" w:type="dxa"/>
            <w:vAlign w:val="center"/>
          </w:tcPr>
          <w:p w14:paraId="28FC5017" w14:textId="05E6A604" w:rsidR="00FD30D2" w:rsidRPr="00541255" w:rsidRDefault="00FD30D2" w:rsidP="00797CF3">
            <w:pPr>
              <w:spacing w:line="288" w:lineRule="auto"/>
              <w:rPr>
                <w:rFonts w:ascii="Cambria" w:eastAsia="Times New Roman" w:hAnsi="Cambria" w:cs="Arial"/>
                <w:color w:val="000000"/>
              </w:rPr>
            </w:pPr>
            <w:r w:rsidRPr="00541255">
              <w:rPr>
                <w:rFonts w:ascii="Cambria" w:eastAsia="Times New Roman" w:hAnsi="Cambria" w:cs="Arial"/>
                <w:color w:val="000000"/>
              </w:rPr>
              <w:t>Alignment</w:t>
            </w:r>
          </w:p>
        </w:tc>
        <w:tc>
          <w:tcPr>
            <w:tcW w:w="8820" w:type="dxa"/>
            <w:vAlign w:val="center"/>
          </w:tcPr>
          <w:p w14:paraId="4B3FBA00" w14:textId="15A80EC5" w:rsidR="00FD30D2" w:rsidRDefault="00FD30D2" w:rsidP="00797CF3">
            <w:pPr>
              <w:spacing w:line="288" w:lineRule="auto"/>
              <w:rPr>
                <w:rFonts w:ascii="Cambria" w:eastAsia="Times New Roman" w:hAnsi="Cambria" w:cs="Arial"/>
                <w:color w:val="000000"/>
              </w:rPr>
            </w:pPr>
            <w:r>
              <w:rPr>
                <w:rFonts w:ascii="Cambria" w:eastAsia="Times New Roman" w:hAnsi="Cambria" w:cs="Arial"/>
                <w:color w:val="000000"/>
              </w:rPr>
              <w:t xml:space="preserve">2 videos </w:t>
            </w:r>
            <w:r w:rsidR="006E65D2">
              <w:rPr>
                <w:rFonts w:ascii="Cambria" w:eastAsia="Times New Roman" w:hAnsi="Cambria" w:cs="Arial"/>
                <w:color w:val="000000"/>
              </w:rPr>
              <w:t>to watch</w:t>
            </w:r>
            <w:r>
              <w:rPr>
                <w:rFonts w:ascii="Cambria" w:eastAsia="Times New Roman" w:hAnsi="Cambria" w:cs="Arial"/>
                <w:color w:val="000000"/>
              </w:rPr>
              <w:t xml:space="preserve"> (~11 minutes)</w:t>
            </w:r>
          </w:p>
          <w:p w14:paraId="5624B645" w14:textId="77F083C2" w:rsidR="00FD30D2" w:rsidRDefault="00FD30D2" w:rsidP="00797CF3">
            <w:pPr>
              <w:spacing w:line="288" w:lineRule="auto"/>
              <w:rPr>
                <w:rFonts w:ascii="Cambria" w:eastAsia="Times New Roman" w:hAnsi="Cambria" w:cs="Arial"/>
                <w:color w:val="000000"/>
              </w:rPr>
            </w:pPr>
            <w:r>
              <w:rPr>
                <w:rFonts w:ascii="Cambria" w:eastAsia="Times New Roman" w:hAnsi="Cambria" w:cs="Arial"/>
                <w:color w:val="000000"/>
              </w:rPr>
              <w:t xml:space="preserve">2 assignments: </w:t>
            </w:r>
            <w:r w:rsidRPr="008B7A74">
              <w:rPr>
                <w:rFonts w:ascii="Cambria" w:eastAsia="Times New Roman" w:hAnsi="Cambria" w:cs="Arial"/>
                <w:i/>
                <w:color w:val="000000"/>
              </w:rPr>
              <w:t xml:space="preserve">Alignment </w:t>
            </w:r>
            <w:r>
              <w:rPr>
                <w:rFonts w:ascii="Cambria" w:eastAsia="Times New Roman" w:hAnsi="Cambria" w:cs="Arial"/>
                <w:i/>
                <w:color w:val="000000"/>
              </w:rPr>
              <w:t>&amp;</w:t>
            </w:r>
            <w:r w:rsidRPr="008B7A74">
              <w:rPr>
                <w:rFonts w:ascii="Cambria" w:eastAsia="Times New Roman" w:hAnsi="Cambria" w:cs="Arial"/>
                <w:i/>
                <w:color w:val="000000"/>
              </w:rPr>
              <w:t xml:space="preserve"> Fire Behavior</w:t>
            </w:r>
            <w:r>
              <w:rPr>
                <w:rFonts w:ascii="Cambria" w:eastAsia="Times New Roman" w:hAnsi="Cambria" w:cs="Arial"/>
                <w:color w:val="000000"/>
              </w:rPr>
              <w:t xml:space="preserve"> and </w:t>
            </w:r>
            <w:r w:rsidRPr="008B7A74">
              <w:rPr>
                <w:rFonts w:ascii="Cambria" w:eastAsia="Times New Roman" w:hAnsi="Cambria" w:cs="Arial"/>
                <w:i/>
                <w:color w:val="000000"/>
              </w:rPr>
              <w:t>Alignment of Fuels, Weather &amp; Topography</w:t>
            </w:r>
            <w:r>
              <w:rPr>
                <w:rFonts w:ascii="Cambria" w:eastAsia="Times New Roman" w:hAnsi="Cambria" w:cs="Arial"/>
                <w:i/>
                <w:color w:val="000000"/>
              </w:rPr>
              <w:t xml:space="preserve"> </w:t>
            </w:r>
            <w:r>
              <w:rPr>
                <w:rFonts w:ascii="Cambria" w:eastAsia="Times New Roman" w:hAnsi="Cambria" w:cs="Arial"/>
                <w:color w:val="000000"/>
              </w:rPr>
              <w:t>(~30 minutes)</w:t>
            </w:r>
          </w:p>
        </w:tc>
        <w:tc>
          <w:tcPr>
            <w:tcW w:w="1620" w:type="dxa"/>
            <w:vAlign w:val="center"/>
          </w:tcPr>
          <w:p w14:paraId="07661AA1" w14:textId="65620F3D" w:rsidR="00FD30D2" w:rsidRDefault="00FD30D2" w:rsidP="00797CF3">
            <w:pPr>
              <w:spacing w:line="288" w:lineRule="auto"/>
              <w:rPr>
                <w:rFonts w:ascii="Cambria" w:eastAsia="Times New Roman" w:hAnsi="Cambria" w:cs="Arial"/>
                <w:color w:val="000000"/>
              </w:rPr>
            </w:pPr>
            <w:r>
              <w:rPr>
                <w:rFonts w:ascii="Cambria" w:eastAsia="Times New Roman" w:hAnsi="Cambria" w:cs="Arial"/>
                <w:color w:val="000000"/>
              </w:rPr>
              <w:t>0.75 hours</w:t>
            </w:r>
          </w:p>
        </w:tc>
      </w:tr>
      <w:tr w:rsidR="001C7530" w:rsidRPr="00835C54" w14:paraId="564C8599" w14:textId="77777777" w:rsidTr="003E6B9A">
        <w:trPr>
          <w:trHeight w:val="487"/>
        </w:trPr>
        <w:tc>
          <w:tcPr>
            <w:tcW w:w="1525" w:type="dxa"/>
            <w:shd w:val="clear" w:color="auto" w:fill="FFE599" w:themeFill="accent4" w:themeFillTint="66"/>
            <w:noWrap/>
            <w:vAlign w:val="center"/>
          </w:tcPr>
          <w:p w14:paraId="77ED0651" w14:textId="77777777" w:rsidR="001C7530" w:rsidRDefault="001C7530" w:rsidP="001C7530">
            <w:pPr>
              <w:spacing w:line="288" w:lineRule="auto"/>
              <w:rPr>
                <w:rFonts w:ascii="Cambria" w:eastAsia="Times New Roman" w:hAnsi="Cambria" w:cs="Arial"/>
                <w:color w:val="000000"/>
              </w:rPr>
            </w:pPr>
          </w:p>
        </w:tc>
        <w:tc>
          <w:tcPr>
            <w:tcW w:w="2340" w:type="dxa"/>
            <w:shd w:val="clear" w:color="auto" w:fill="FFE599" w:themeFill="accent4" w:themeFillTint="66"/>
            <w:vAlign w:val="center"/>
          </w:tcPr>
          <w:p w14:paraId="5B1845CA" w14:textId="77777777" w:rsidR="001C7530" w:rsidRPr="00541255" w:rsidRDefault="001C7530" w:rsidP="001C7530">
            <w:pPr>
              <w:spacing w:line="288" w:lineRule="auto"/>
              <w:rPr>
                <w:rFonts w:ascii="Cambria" w:eastAsia="Times New Roman" w:hAnsi="Cambria" w:cs="Arial"/>
                <w:color w:val="000000"/>
              </w:rPr>
            </w:pPr>
          </w:p>
        </w:tc>
        <w:tc>
          <w:tcPr>
            <w:tcW w:w="8820" w:type="dxa"/>
            <w:shd w:val="clear" w:color="auto" w:fill="FFE599" w:themeFill="accent4" w:themeFillTint="66"/>
            <w:vAlign w:val="center"/>
          </w:tcPr>
          <w:p w14:paraId="4D3A33AB" w14:textId="36B9F682" w:rsidR="001C7530" w:rsidRDefault="001C7530" w:rsidP="001C7530">
            <w:pPr>
              <w:spacing w:line="288" w:lineRule="auto"/>
              <w:rPr>
                <w:rFonts w:ascii="Cambria" w:eastAsia="Times New Roman" w:hAnsi="Cambria" w:cs="Arial"/>
                <w:color w:val="000000"/>
              </w:rPr>
            </w:pPr>
            <w:r>
              <w:rPr>
                <w:rFonts w:ascii="Cambria" w:eastAsia="Times New Roman" w:hAnsi="Cambria" w:cs="Arial"/>
                <w:b/>
                <w:bCs/>
                <w:i/>
                <w:iCs/>
                <w:color w:val="000000"/>
              </w:rPr>
              <w:t>WEEK 2 COURSEWORK below</w:t>
            </w:r>
            <w:r>
              <w:rPr>
                <w:rFonts w:ascii="Cambria" w:eastAsia="Times New Roman" w:hAnsi="Cambria" w:cs="Arial"/>
                <w:b/>
                <w:i/>
              </w:rPr>
              <w:t xml:space="preserve"> should be completed by </w:t>
            </w:r>
            <w:r w:rsidR="00096D67">
              <w:rPr>
                <w:rFonts w:ascii="Cambria" w:eastAsia="Times New Roman" w:hAnsi="Cambria" w:cs="Arial"/>
                <w:b/>
                <w:i/>
                <w:color w:val="C00000"/>
              </w:rPr>
              <w:t>October 29</w:t>
            </w:r>
            <w:r>
              <w:rPr>
                <w:rFonts w:ascii="Cambria" w:eastAsia="Times New Roman" w:hAnsi="Cambria" w:cs="Arial"/>
                <w:b/>
                <w:i/>
                <w:color w:val="C00000"/>
              </w:rPr>
              <w:t>, 2026</w:t>
            </w:r>
          </w:p>
        </w:tc>
        <w:tc>
          <w:tcPr>
            <w:tcW w:w="1620" w:type="dxa"/>
            <w:shd w:val="clear" w:color="auto" w:fill="FFE599" w:themeFill="accent4" w:themeFillTint="66"/>
            <w:vAlign w:val="center"/>
          </w:tcPr>
          <w:p w14:paraId="4CDD066E" w14:textId="5492D32D" w:rsidR="001C7530" w:rsidRDefault="001C7530" w:rsidP="001C7530">
            <w:pPr>
              <w:spacing w:line="288" w:lineRule="auto"/>
              <w:rPr>
                <w:rFonts w:ascii="Cambria" w:eastAsia="Times New Roman" w:hAnsi="Cambria" w:cs="Arial"/>
                <w:color w:val="000000"/>
              </w:rPr>
            </w:pPr>
            <w:r>
              <w:rPr>
                <w:rFonts w:ascii="Cambria" w:eastAsia="Times New Roman" w:hAnsi="Cambria" w:cs="Arial"/>
                <w:b/>
                <w:bCs/>
                <w:i/>
                <w:iCs/>
                <w:color w:val="000000"/>
              </w:rPr>
              <w:t>9</w:t>
            </w:r>
            <w:r w:rsidRPr="006F38E0">
              <w:rPr>
                <w:rFonts w:ascii="Cambria" w:eastAsia="Times New Roman" w:hAnsi="Cambria" w:cs="Arial"/>
                <w:b/>
                <w:bCs/>
                <w:i/>
                <w:iCs/>
                <w:color w:val="000000"/>
              </w:rPr>
              <w:t xml:space="preserve"> hours</w:t>
            </w:r>
          </w:p>
        </w:tc>
      </w:tr>
      <w:tr w:rsidR="001C7530" w:rsidRPr="00835C54" w14:paraId="761D1554" w14:textId="01439C0C" w:rsidTr="00797CF3">
        <w:trPr>
          <w:trHeight w:val="1387"/>
        </w:trPr>
        <w:tc>
          <w:tcPr>
            <w:tcW w:w="1525" w:type="dxa"/>
            <w:shd w:val="clear" w:color="auto" w:fill="E2EFD9" w:themeFill="accent6" w:themeFillTint="33"/>
            <w:noWrap/>
            <w:vAlign w:val="center"/>
          </w:tcPr>
          <w:p w14:paraId="4A19E0A0" w14:textId="217E150E"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S-130: Unit 1</w:t>
            </w:r>
          </w:p>
        </w:tc>
        <w:tc>
          <w:tcPr>
            <w:tcW w:w="2340" w:type="dxa"/>
            <w:vAlign w:val="center"/>
          </w:tcPr>
          <w:p w14:paraId="3FFD10DA" w14:textId="2BB45C7D" w:rsidR="001C7530" w:rsidRPr="00541255" w:rsidRDefault="001C7530" w:rsidP="001C7530">
            <w:pPr>
              <w:spacing w:line="288" w:lineRule="auto"/>
              <w:rPr>
                <w:rFonts w:ascii="Cambria" w:eastAsia="Times New Roman" w:hAnsi="Cambria" w:cs="Arial"/>
                <w:i/>
                <w:color w:val="000000"/>
              </w:rPr>
            </w:pPr>
            <w:r w:rsidRPr="00541255">
              <w:rPr>
                <w:rFonts w:ascii="Cambria" w:eastAsia="Times New Roman" w:hAnsi="Cambria" w:cs="Arial"/>
                <w:color w:val="000000"/>
              </w:rPr>
              <w:t>Briefings</w:t>
            </w:r>
          </w:p>
        </w:tc>
        <w:tc>
          <w:tcPr>
            <w:tcW w:w="8820" w:type="dxa"/>
            <w:vAlign w:val="center"/>
          </w:tcPr>
          <w:p w14:paraId="05F6C99D" w14:textId="17305492"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 xml:space="preserve">READ </w:t>
            </w:r>
            <w:r w:rsidRPr="00684021">
              <w:rPr>
                <w:rFonts w:ascii="Cambria" w:eastAsia="Times New Roman" w:hAnsi="Cambria" w:cs="Arial"/>
                <w:i/>
                <w:iCs/>
                <w:color w:val="000000"/>
              </w:rPr>
              <w:t>Course Overview</w:t>
            </w:r>
            <w:r>
              <w:rPr>
                <w:rFonts w:ascii="Cambria" w:eastAsia="Times New Roman" w:hAnsi="Cambria" w:cs="Arial"/>
                <w:i/>
                <w:iCs/>
                <w:color w:val="000000"/>
              </w:rPr>
              <w:t xml:space="preserve"> </w:t>
            </w:r>
            <w:r w:rsidRPr="00684021">
              <w:rPr>
                <w:rFonts w:ascii="Cambria" w:eastAsia="Times New Roman" w:hAnsi="Cambria" w:cs="Arial"/>
                <w:color w:val="000000"/>
              </w:rPr>
              <w:t>(~</w:t>
            </w:r>
            <w:r>
              <w:rPr>
                <w:rFonts w:ascii="Cambria" w:eastAsia="Times New Roman" w:hAnsi="Cambria" w:cs="Arial"/>
                <w:color w:val="000000"/>
              </w:rPr>
              <w:t>15</w:t>
            </w:r>
            <w:r w:rsidRPr="00684021">
              <w:rPr>
                <w:rFonts w:ascii="Cambria" w:eastAsia="Times New Roman" w:hAnsi="Cambria" w:cs="Arial"/>
                <w:color w:val="000000"/>
              </w:rPr>
              <w:t xml:space="preserve"> minutes)</w:t>
            </w:r>
          </w:p>
          <w:p w14:paraId="15761CB2" w14:textId="37230143"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 xml:space="preserve">9 videos </w:t>
            </w:r>
            <w:r w:rsidRPr="006E65D2">
              <w:rPr>
                <w:rFonts w:ascii="Cambria" w:eastAsia="Times New Roman" w:hAnsi="Cambria" w:cs="Arial"/>
                <w:color w:val="000000"/>
              </w:rPr>
              <w:t xml:space="preserve">to watch </w:t>
            </w:r>
            <w:r>
              <w:rPr>
                <w:rFonts w:ascii="Cambria" w:eastAsia="Times New Roman" w:hAnsi="Cambria" w:cs="Arial"/>
                <w:color w:val="000000"/>
              </w:rPr>
              <w:t>(~29 minutes)</w:t>
            </w:r>
          </w:p>
          <w:p w14:paraId="6F3792BB" w14:textId="77777777"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 xml:space="preserve">1 assignment: </w:t>
            </w:r>
            <w:r w:rsidRPr="008B7A74">
              <w:rPr>
                <w:rFonts w:ascii="Cambria" w:eastAsia="Times New Roman" w:hAnsi="Cambria" w:cs="Arial"/>
                <w:i/>
                <w:color w:val="000000"/>
              </w:rPr>
              <w:t>Reading the ISMR/SIT Report</w:t>
            </w:r>
            <w:r>
              <w:rPr>
                <w:rFonts w:ascii="Cambria" w:eastAsia="Times New Roman" w:hAnsi="Cambria" w:cs="Arial"/>
                <w:i/>
                <w:color w:val="000000"/>
              </w:rPr>
              <w:t xml:space="preserve"> </w:t>
            </w:r>
            <w:r>
              <w:rPr>
                <w:rFonts w:ascii="Cambria" w:eastAsia="Times New Roman" w:hAnsi="Cambria" w:cs="Arial"/>
                <w:color w:val="000000"/>
              </w:rPr>
              <w:t>(~15 minutes)</w:t>
            </w:r>
          </w:p>
          <w:p w14:paraId="5DCB456C" w14:textId="4205075F"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1 quiz (~15 minutes)</w:t>
            </w:r>
          </w:p>
        </w:tc>
        <w:tc>
          <w:tcPr>
            <w:tcW w:w="1620" w:type="dxa"/>
            <w:vAlign w:val="center"/>
          </w:tcPr>
          <w:p w14:paraId="19C621B9" w14:textId="3219A3EE"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1.25 hours</w:t>
            </w:r>
          </w:p>
        </w:tc>
      </w:tr>
      <w:tr w:rsidR="001C7530" w:rsidRPr="00835C54" w14:paraId="0C720DE0" w14:textId="1D6B05DB" w:rsidTr="00797CF3">
        <w:trPr>
          <w:trHeight w:val="190"/>
        </w:trPr>
        <w:tc>
          <w:tcPr>
            <w:tcW w:w="1525" w:type="dxa"/>
            <w:shd w:val="clear" w:color="auto" w:fill="E2EFD9" w:themeFill="accent6" w:themeFillTint="33"/>
            <w:noWrap/>
            <w:vAlign w:val="center"/>
          </w:tcPr>
          <w:p w14:paraId="43BF17A7" w14:textId="7CFA84F0"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S-130: Unit 2</w:t>
            </w:r>
          </w:p>
        </w:tc>
        <w:tc>
          <w:tcPr>
            <w:tcW w:w="2340" w:type="dxa"/>
            <w:vAlign w:val="center"/>
          </w:tcPr>
          <w:p w14:paraId="3E6275C2" w14:textId="41B74B9D" w:rsidR="001C7530" w:rsidRPr="00541255" w:rsidRDefault="001C7530" w:rsidP="001C7530">
            <w:pPr>
              <w:spacing w:line="288" w:lineRule="auto"/>
              <w:rPr>
                <w:rFonts w:ascii="Cambria" w:eastAsia="Times New Roman" w:hAnsi="Cambria" w:cs="Arial"/>
                <w:color w:val="000000"/>
              </w:rPr>
            </w:pPr>
            <w:r w:rsidRPr="00541255">
              <w:rPr>
                <w:rFonts w:ascii="Cambria" w:eastAsia="Times New Roman" w:hAnsi="Cambria" w:cs="Arial"/>
                <w:color w:val="000000"/>
              </w:rPr>
              <w:t>Demands of the Position</w:t>
            </w:r>
          </w:p>
        </w:tc>
        <w:tc>
          <w:tcPr>
            <w:tcW w:w="8820" w:type="dxa"/>
            <w:vAlign w:val="center"/>
          </w:tcPr>
          <w:p w14:paraId="4D05B1D9" w14:textId="6C967471"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 xml:space="preserve">5 videos </w:t>
            </w:r>
            <w:r w:rsidRPr="006E65D2">
              <w:rPr>
                <w:rFonts w:ascii="Cambria" w:eastAsia="Times New Roman" w:hAnsi="Cambria" w:cs="Arial"/>
                <w:color w:val="000000"/>
              </w:rPr>
              <w:t xml:space="preserve">to watch </w:t>
            </w:r>
            <w:r>
              <w:rPr>
                <w:rFonts w:ascii="Cambria" w:eastAsia="Times New Roman" w:hAnsi="Cambria" w:cs="Arial"/>
                <w:color w:val="000000"/>
              </w:rPr>
              <w:t>(~36 minutes)</w:t>
            </w:r>
          </w:p>
          <w:p w14:paraId="14FB4686" w14:textId="6E84B8B5"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1 quiz (~10 minutes)</w:t>
            </w:r>
          </w:p>
        </w:tc>
        <w:tc>
          <w:tcPr>
            <w:tcW w:w="1620" w:type="dxa"/>
            <w:vAlign w:val="center"/>
          </w:tcPr>
          <w:p w14:paraId="2DCC755B" w14:textId="750E8616"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0.75 hours</w:t>
            </w:r>
          </w:p>
        </w:tc>
      </w:tr>
      <w:tr w:rsidR="001C7530" w:rsidRPr="00835C54" w14:paraId="4A164788" w14:textId="75EFE8E7" w:rsidTr="00797CF3">
        <w:trPr>
          <w:trHeight w:val="190"/>
        </w:trPr>
        <w:tc>
          <w:tcPr>
            <w:tcW w:w="1525" w:type="dxa"/>
            <w:shd w:val="clear" w:color="auto" w:fill="E2EFD9" w:themeFill="accent6" w:themeFillTint="33"/>
            <w:noWrap/>
            <w:vAlign w:val="center"/>
          </w:tcPr>
          <w:p w14:paraId="4DC11450" w14:textId="31CAD6A3"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S-130: Unit 3</w:t>
            </w:r>
          </w:p>
        </w:tc>
        <w:tc>
          <w:tcPr>
            <w:tcW w:w="2340" w:type="dxa"/>
            <w:vAlign w:val="center"/>
          </w:tcPr>
          <w:p w14:paraId="70CF3359" w14:textId="3C4A78EE" w:rsidR="001C7530" w:rsidRPr="00541255" w:rsidRDefault="001C7530" w:rsidP="001C7530">
            <w:pPr>
              <w:spacing w:line="288" w:lineRule="auto"/>
              <w:rPr>
                <w:rFonts w:ascii="Cambria" w:eastAsia="Times New Roman" w:hAnsi="Cambria" w:cs="Arial"/>
                <w:color w:val="000000"/>
              </w:rPr>
            </w:pPr>
            <w:r w:rsidRPr="00541255">
              <w:rPr>
                <w:rFonts w:ascii="Cambria" w:eastAsia="Times New Roman" w:hAnsi="Cambria" w:cs="Arial"/>
                <w:color w:val="000000"/>
              </w:rPr>
              <w:t>Personal Equipment</w:t>
            </w:r>
          </w:p>
        </w:tc>
        <w:tc>
          <w:tcPr>
            <w:tcW w:w="8820" w:type="dxa"/>
            <w:vAlign w:val="center"/>
          </w:tcPr>
          <w:p w14:paraId="2A3B7DC8" w14:textId="51C86649"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 xml:space="preserve">6 videos </w:t>
            </w:r>
            <w:r w:rsidRPr="006E65D2">
              <w:rPr>
                <w:rFonts w:ascii="Cambria" w:eastAsia="Times New Roman" w:hAnsi="Cambria" w:cs="Arial"/>
                <w:color w:val="000000"/>
              </w:rPr>
              <w:t xml:space="preserve">to watch </w:t>
            </w:r>
            <w:r>
              <w:rPr>
                <w:rFonts w:ascii="Cambria" w:eastAsia="Times New Roman" w:hAnsi="Cambria" w:cs="Arial"/>
                <w:color w:val="000000"/>
              </w:rPr>
              <w:t>(~15 minutes)</w:t>
            </w:r>
          </w:p>
          <w:p w14:paraId="278B5A58" w14:textId="77777777"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 xml:space="preserve">1 assignment: </w:t>
            </w:r>
            <w:r w:rsidRPr="00EC5FCE">
              <w:rPr>
                <w:rFonts w:ascii="Cambria" w:eastAsia="Times New Roman" w:hAnsi="Cambria" w:cs="Arial"/>
                <w:i/>
                <w:color w:val="000000"/>
              </w:rPr>
              <w:t>Personal Gear</w:t>
            </w:r>
            <w:r>
              <w:rPr>
                <w:rFonts w:ascii="Cambria" w:eastAsia="Times New Roman" w:hAnsi="Cambria" w:cs="Arial"/>
                <w:i/>
                <w:color w:val="000000"/>
              </w:rPr>
              <w:t xml:space="preserve"> </w:t>
            </w:r>
            <w:r>
              <w:rPr>
                <w:rFonts w:ascii="Cambria" w:eastAsia="Times New Roman" w:hAnsi="Cambria" w:cs="Arial"/>
                <w:color w:val="000000"/>
              </w:rPr>
              <w:t>(~15 minutes)</w:t>
            </w:r>
          </w:p>
          <w:p w14:paraId="03351D74" w14:textId="28159A77"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1 quiz (~10 minutes)</w:t>
            </w:r>
          </w:p>
        </w:tc>
        <w:tc>
          <w:tcPr>
            <w:tcW w:w="1620" w:type="dxa"/>
            <w:vAlign w:val="center"/>
          </w:tcPr>
          <w:p w14:paraId="0FC6D2F1" w14:textId="2C5D37A5"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0.75 hours</w:t>
            </w:r>
          </w:p>
        </w:tc>
      </w:tr>
      <w:tr w:rsidR="001C7530" w:rsidRPr="00835C54" w14:paraId="4260A172" w14:textId="408558A3" w:rsidTr="00797CF3">
        <w:trPr>
          <w:trHeight w:val="397"/>
        </w:trPr>
        <w:tc>
          <w:tcPr>
            <w:tcW w:w="1525" w:type="dxa"/>
            <w:shd w:val="clear" w:color="auto" w:fill="E2EFD9" w:themeFill="accent6" w:themeFillTint="33"/>
            <w:noWrap/>
            <w:vAlign w:val="center"/>
          </w:tcPr>
          <w:p w14:paraId="2DBC9C5B" w14:textId="4D98F0F9"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S-130: Unit 4</w:t>
            </w:r>
          </w:p>
        </w:tc>
        <w:tc>
          <w:tcPr>
            <w:tcW w:w="2340" w:type="dxa"/>
            <w:vAlign w:val="center"/>
          </w:tcPr>
          <w:p w14:paraId="7AF06625" w14:textId="067D9D60" w:rsidR="001C7530" w:rsidRPr="00541255" w:rsidRDefault="001C7530" w:rsidP="001C7530">
            <w:pPr>
              <w:spacing w:line="288" w:lineRule="auto"/>
              <w:rPr>
                <w:rFonts w:ascii="Cambria" w:eastAsia="Times New Roman" w:hAnsi="Cambria" w:cs="Arial"/>
                <w:color w:val="000000"/>
              </w:rPr>
            </w:pPr>
            <w:r w:rsidRPr="00541255">
              <w:rPr>
                <w:rFonts w:ascii="Cambria" w:eastAsia="Times New Roman" w:hAnsi="Cambria" w:cs="Arial"/>
                <w:color w:val="000000"/>
              </w:rPr>
              <w:t>Resources and Organization</w:t>
            </w:r>
          </w:p>
        </w:tc>
        <w:tc>
          <w:tcPr>
            <w:tcW w:w="8820" w:type="dxa"/>
            <w:vAlign w:val="center"/>
          </w:tcPr>
          <w:p w14:paraId="5CC9873C" w14:textId="451E8EE4"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 xml:space="preserve">3 videos </w:t>
            </w:r>
            <w:r w:rsidRPr="006E65D2">
              <w:rPr>
                <w:rFonts w:ascii="Cambria" w:eastAsia="Times New Roman" w:hAnsi="Cambria" w:cs="Arial"/>
                <w:color w:val="000000"/>
              </w:rPr>
              <w:t xml:space="preserve">to watch </w:t>
            </w:r>
            <w:r>
              <w:rPr>
                <w:rFonts w:ascii="Cambria" w:eastAsia="Times New Roman" w:hAnsi="Cambria" w:cs="Arial"/>
                <w:color w:val="000000"/>
              </w:rPr>
              <w:t>(~23 minutes)</w:t>
            </w:r>
          </w:p>
          <w:p w14:paraId="3A55E8EE" w14:textId="77777777"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 xml:space="preserve">1 assignment: </w:t>
            </w:r>
            <w:r w:rsidRPr="00EC5FCE">
              <w:rPr>
                <w:rFonts w:ascii="Cambria" w:eastAsia="Times New Roman" w:hAnsi="Cambria" w:cs="Arial"/>
                <w:i/>
                <w:color w:val="000000"/>
              </w:rPr>
              <w:t>Engine Typing</w:t>
            </w:r>
            <w:r>
              <w:rPr>
                <w:rFonts w:ascii="Cambria" w:eastAsia="Times New Roman" w:hAnsi="Cambria" w:cs="Arial"/>
                <w:color w:val="000000"/>
              </w:rPr>
              <w:t xml:space="preserve"> (~30 minutes)</w:t>
            </w:r>
          </w:p>
          <w:p w14:paraId="37C70C20" w14:textId="0CD5CE07"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1 quiz (~5 minutes)</w:t>
            </w:r>
          </w:p>
        </w:tc>
        <w:tc>
          <w:tcPr>
            <w:tcW w:w="1620" w:type="dxa"/>
            <w:vAlign w:val="center"/>
          </w:tcPr>
          <w:p w14:paraId="56A62CC5" w14:textId="26C9D93E"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1 hour</w:t>
            </w:r>
          </w:p>
        </w:tc>
      </w:tr>
      <w:tr w:rsidR="001C7530" w:rsidRPr="00835C54" w14:paraId="61304808" w14:textId="57FC009A" w:rsidTr="00797CF3">
        <w:trPr>
          <w:trHeight w:val="1108"/>
        </w:trPr>
        <w:tc>
          <w:tcPr>
            <w:tcW w:w="1525" w:type="dxa"/>
            <w:shd w:val="clear" w:color="auto" w:fill="E2EFD9" w:themeFill="accent6" w:themeFillTint="33"/>
            <w:noWrap/>
            <w:vAlign w:val="center"/>
          </w:tcPr>
          <w:p w14:paraId="00B3BE7F" w14:textId="7F615E6A" w:rsidR="001C7530" w:rsidRPr="00193B3E" w:rsidRDefault="001C7530" w:rsidP="001C7530">
            <w:pPr>
              <w:spacing w:line="288" w:lineRule="auto"/>
              <w:rPr>
                <w:rFonts w:ascii="Cambria" w:eastAsia="Times New Roman" w:hAnsi="Cambria" w:cs="Arial"/>
                <w:b/>
                <w:color w:val="FF0000"/>
              </w:rPr>
            </w:pPr>
            <w:r>
              <w:rPr>
                <w:rFonts w:ascii="Cambria" w:eastAsia="Times New Roman" w:hAnsi="Cambria" w:cs="Arial"/>
                <w:color w:val="000000"/>
              </w:rPr>
              <w:t>S-130: Unit 5</w:t>
            </w:r>
          </w:p>
        </w:tc>
        <w:tc>
          <w:tcPr>
            <w:tcW w:w="2340" w:type="dxa"/>
            <w:vAlign w:val="center"/>
          </w:tcPr>
          <w:p w14:paraId="0C5C6FAF" w14:textId="71F24F09" w:rsidR="001C7530" w:rsidRPr="00541255" w:rsidRDefault="001C7530" w:rsidP="001C7530">
            <w:pPr>
              <w:spacing w:line="288" w:lineRule="auto"/>
              <w:rPr>
                <w:rFonts w:ascii="Cambria" w:eastAsia="Times New Roman" w:hAnsi="Cambria" w:cs="Arial"/>
                <w:i/>
                <w:color w:val="FF0000"/>
              </w:rPr>
            </w:pPr>
            <w:r w:rsidRPr="00541255">
              <w:rPr>
                <w:rFonts w:ascii="Cambria" w:eastAsia="Times New Roman" w:hAnsi="Cambria" w:cs="Arial"/>
                <w:color w:val="000000"/>
              </w:rPr>
              <w:t>Risk Management</w:t>
            </w:r>
          </w:p>
        </w:tc>
        <w:tc>
          <w:tcPr>
            <w:tcW w:w="8820" w:type="dxa"/>
            <w:vAlign w:val="center"/>
          </w:tcPr>
          <w:p w14:paraId="04326FB7" w14:textId="4CB6686A" w:rsidR="001C7530" w:rsidRPr="00193B3E" w:rsidRDefault="001C7530" w:rsidP="001C7530">
            <w:pPr>
              <w:spacing w:line="288" w:lineRule="auto"/>
              <w:rPr>
                <w:rFonts w:ascii="Cambria" w:eastAsia="Times New Roman" w:hAnsi="Cambria" w:cs="Arial"/>
                <w:b/>
                <w:i/>
                <w:color w:val="FF0000"/>
              </w:rPr>
            </w:pPr>
            <w:r>
              <w:rPr>
                <w:rFonts w:ascii="Cambria" w:eastAsia="Times New Roman" w:hAnsi="Cambria" w:cs="Arial"/>
                <w:color w:val="000000"/>
              </w:rPr>
              <w:t xml:space="preserve">8 videos </w:t>
            </w:r>
            <w:r w:rsidRPr="006E65D2">
              <w:rPr>
                <w:rFonts w:ascii="Cambria" w:eastAsia="Times New Roman" w:hAnsi="Cambria" w:cs="Arial"/>
                <w:color w:val="000000"/>
              </w:rPr>
              <w:t xml:space="preserve">to watch </w:t>
            </w:r>
            <w:r>
              <w:rPr>
                <w:rFonts w:ascii="Cambria" w:eastAsia="Times New Roman" w:hAnsi="Cambria" w:cs="Arial"/>
                <w:color w:val="000000"/>
              </w:rPr>
              <w:t>(~45 minutes)</w:t>
            </w:r>
          </w:p>
          <w:p w14:paraId="1DF47AE7" w14:textId="77777777"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 xml:space="preserve">3 assignments: </w:t>
            </w:r>
            <w:r w:rsidRPr="008E5270">
              <w:rPr>
                <w:rFonts w:ascii="Cambria" w:eastAsia="Times New Roman" w:hAnsi="Cambria" w:cs="Arial"/>
                <w:i/>
                <w:color w:val="000000"/>
              </w:rPr>
              <w:t>Standard Firefighting Orders</w:t>
            </w:r>
            <w:r>
              <w:rPr>
                <w:rFonts w:ascii="Cambria" w:eastAsia="Times New Roman" w:hAnsi="Cambria" w:cs="Arial"/>
                <w:color w:val="000000"/>
              </w:rPr>
              <w:t xml:space="preserve">, </w:t>
            </w:r>
            <w:r w:rsidRPr="008E5270">
              <w:rPr>
                <w:rFonts w:ascii="Cambria" w:eastAsia="Times New Roman" w:hAnsi="Cambria" w:cs="Arial"/>
                <w:i/>
                <w:color w:val="000000"/>
              </w:rPr>
              <w:t>Watch Out Situations</w:t>
            </w:r>
            <w:r>
              <w:rPr>
                <w:rFonts w:ascii="Cambria" w:eastAsia="Times New Roman" w:hAnsi="Cambria" w:cs="Arial"/>
                <w:color w:val="000000"/>
              </w:rPr>
              <w:t xml:space="preserve">, &amp; </w:t>
            </w:r>
            <w:r w:rsidRPr="008E5270">
              <w:rPr>
                <w:rFonts w:ascii="Cambria" w:eastAsia="Times New Roman" w:hAnsi="Cambria" w:cs="Arial"/>
                <w:i/>
                <w:color w:val="000000"/>
              </w:rPr>
              <w:t>LCES</w:t>
            </w:r>
            <w:r>
              <w:rPr>
                <w:rFonts w:ascii="Cambria" w:eastAsia="Times New Roman" w:hAnsi="Cambria" w:cs="Arial"/>
                <w:i/>
                <w:color w:val="000000"/>
              </w:rPr>
              <w:t xml:space="preserve"> </w:t>
            </w:r>
            <w:r>
              <w:rPr>
                <w:rFonts w:ascii="Cambria" w:eastAsia="Times New Roman" w:hAnsi="Cambria" w:cs="Arial"/>
                <w:color w:val="000000"/>
              </w:rPr>
              <w:t>(~1 hour)</w:t>
            </w:r>
          </w:p>
          <w:p w14:paraId="0A9FBFBE" w14:textId="0A9488A7" w:rsidR="001C7530" w:rsidRPr="00193B3E" w:rsidRDefault="001C7530" w:rsidP="001C7530">
            <w:pPr>
              <w:spacing w:line="288" w:lineRule="auto"/>
              <w:rPr>
                <w:rFonts w:ascii="Cambria" w:eastAsia="Times New Roman" w:hAnsi="Cambria" w:cs="Arial"/>
                <w:b/>
                <w:i/>
                <w:color w:val="FF0000"/>
              </w:rPr>
            </w:pPr>
            <w:r>
              <w:rPr>
                <w:rFonts w:ascii="Cambria" w:eastAsia="Times New Roman" w:hAnsi="Cambria" w:cs="Arial"/>
                <w:color w:val="000000"/>
              </w:rPr>
              <w:t>1 quiz (~15 minutes)</w:t>
            </w:r>
          </w:p>
        </w:tc>
        <w:tc>
          <w:tcPr>
            <w:tcW w:w="1620" w:type="dxa"/>
            <w:vAlign w:val="center"/>
          </w:tcPr>
          <w:p w14:paraId="79AFED1B" w14:textId="1174E757" w:rsidR="001C7530" w:rsidRPr="00193B3E" w:rsidRDefault="001C7530" w:rsidP="001C7530">
            <w:pPr>
              <w:spacing w:line="288" w:lineRule="auto"/>
              <w:rPr>
                <w:rFonts w:ascii="Cambria" w:eastAsia="Times New Roman" w:hAnsi="Cambria" w:cs="Arial"/>
                <w:b/>
                <w:i/>
                <w:color w:val="FF0000"/>
              </w:rPr>
            </w:pPr>
            <w:r>
              <w:rPr>
                <w:rFonts w:ascii="Cambria" w:eastAsia="Times New Roman" w:hAnsi="Cambria" w:cs="Arial"/>
                <w:color w:val="000000"/>
              </w:rPr>
              <w:t>2 hours</w:t>
            </w:r>
          </w:p>
        </w:tc>
      </w:tr>
      <w:tr w:rsidR="001C7530" w:rsidRPr="00835C54" w14:paraId="5B8FBECE" w14:textId="09F31656" w:rsidTr="00797CF3">
        <w:trPr>
          <w:trHeight w:val="235"/>
        </w:trPr>
        <w:tc>
          <w:tcPr>
            <w:tcW w:w="1525" w:type="dxa"/>
            <w:shd w:val="clear" w:color="auto" w:fill="E2EFD9" w:themeFill="accent6" w:themeFillTint="33"/>
            <w:noWrap/>
            <w:vAlign w:val="center"/>
          </w:tcPr>
          <w:p w14:paraId="505B2465" w14:textId="5570002B"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S-130: Unit 6</w:t>
            </w:r>
          </w:p>
        </w:tc>
        <w:tc>
          <w:tcPr>
            <w:tcW w:w="2340" w:type="dxa"/>
            <w:vAlign w:val="center"/>
          </w:tcPr>
          <w:p w14:paraId="70D7FED7" w14:textId="5D6ECC15" w:rsidR="001C7530" w:rsidRPr="00541255" w:rsidRDefault="001C7530" w:rsidP="001C7530">
            <w:pPr>
              <w:spacing w:line="288" w:lineRule="auto"/>
              <w:rPr>
                <w:rFonts w:ascii="Cambria" w:eastAsia="Times New Roman" w:hAnsi="Cambria" w:cs="Arial"/>
                <w:color w:val="000000"/>
              </w:rPr>
            </w:pPr>
            <w:r w:rsidRPr="00541255">
              <w:rPr>
                <w:rFonts w:ascii="Cambria" w:eastAsia="Times New Roman" w:hAnsi="Cambria" w:cs="Arial"/>
                <w:color w:val="000000"/>
              </w:rPr>
              <w:t>Case Study</w:t>
            </w:r>
          </w:p>
        </w:tc>
        <w:tc>
          <w:tcPr>
            <w:tcW w:w="8820" w:type="dxa"/>
            <w:vAlign w:val="center"/>
          </w:tcPr>
          <w:p w14:paraId="539008E3" w14:textId="11414494"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 xml:space="preserve">2 videos </w:t>
            </w:r>
            <w:r w:rsidRPr="006E65D2">
              <w:rPr>
                <w:rFonts w:ascii="Cambria" w:eastAsia="Times New Roman" w:hAnsi="Cambria" w:cs="Arial"/>
                <w:color w:val="000000"/>
              </w:rPr>
              <w:t xml:space="preserve">to watch </w:t>
            </w:r>
            <w:r>
              <w:rPr>
                <w:rFonts w:ascii="Cambria" w:eastAsia="Times New Roman" w:hAnsi="Cambria" w:cs="Arial"/>
                <w:color w:val="000000"/>
              </w:rPr>
              <w:t>(~43 minutes)</w:t>
            </w:r>
          </w:p>
        </w:tc>
        <w:tc>
          <w:tcPr>
            <w:tcW w:w="1620" w:type="dxa"/>
            <w:vAlign w:val="center"/>
          </w:tcPr>
          <w:p w14:paraId="4DAC8595" w14:textId="3EC5480F"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0.75 hours</w:t>
            </w:r>
          </w:p>
        </w:tc>
      </w:tr>
      <w:tr w:rsidR="001C7530" w:rsidRPr="00835C54" w14:paraId="1AD17C53" w14:textId="1108F890" w:rsidTr="00797CF3">
        <w:trPr>
          <w:trHeight w:val="100"/>
        </w:trPr>
        <w:tc>
          <w:tcPr>
            <w:tcW w:w="1525" w:type="dxa"/>
            <w:shd w:val="clear" w:color="auto" w:fill="E2EFD9" w:themeFill="accent6" w:themeFillTint="33"/>
            <w:noWrap/>
            <w:vAlign w:val="center"/>
          </w:tcPr>
          <w:p w14:paraId="174F3449" w14:textId="44C34E9B"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S-130: Unit 7</w:t>
            </w:r>
          </w:p>
        </w:tc>
        <w:tc>
          <w:tcPr>
            <w:tcW w:w="2340" w:type="dxa"/>
            <w:vAlign w:val="center"/>
          </w:tcPr>
          <w:p w14:paraId="373CF8A6" w14:textId="2D541167" w:rsidR="001C7530" w:rsidRPr="00541255" w:rsidRDefault="001C7530" w:rsidP="001C7530">
            <w:pPr>
              <w:spacing w:line="288" w:lineRule="auto"/>
              <w:rPr>
                <w:rFonts w:ascii="Cambria" w:eastAsia="Times New Roman" w:hAnsi="Cambria" w:cs="Arial"/>
                <w:color w:val="000000"/>
              </w:rPr>
            </w:pPr>
            <w:r w:rsidRPr="00541255">
              <w:rPr>
                <w:rFonts w:ascii="Cambria" w:eastAsia="Times New Roman" w:hAnsi="Cambria" w:cs="Arial"/>
                <w:color w:val="000000"/>
              </w:rPr>
              <w:t>Suppression</w:t>
            </w:r>
          </w:p>
        </w:tc>
        <w:tc>
          <w:tcPr>
            <w:tcW w:w="8820" w:type="dxa"/>
            <w:vAlign w:val="center"/>
          </w:tcPr>
          <w:p w14:paraId="48800A88" w14:textId="1528EDF2"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 xml:space="preserve">5 videos </w:t>
            </w:r>
            <w:r w:rsidRPr="006E65D2">
              <w:rPr>
                <w:rFonts w:ascii="Cambria" w:eastAsia="Times New Roman" w:hAnsi="Cambria" w:cs="Arial"/>
                <w:color w:val="000000"/>
              </w:rPr>
              <w:t xml:space="preserve">to watch </w:t>
            </w:r>
            <w:r>
              <w:rPr>
                <w:rFonts w:ascii="Cambria" w:eastAsia="Times New Roman" w:hAnsi="Cambria" w:cs="Arial"/>
                <w:color w:val="000000"/>
              </w:rPr>
              <w:t>(~53 minutes)</w:t>
            </w:r>
          </w:p>
          <w:p w14:paraId="54958885" w14:textId="7320D2FA"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1 quiz (~20 minutes)</w:t>
            </w:r>
          </w:p>
        </w:tc>
        <w:tc>
          <w:tcPr>
            <w:tcW w:w="1620" w:type="dxa"/>
            <w:vAlign w:val="center"/>
          </w:tcPr>
          <w:p w14:paraId="2034725F" w14:textId="155B4C13"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1.25 hours</w:t>
            </w:r>
          </w:p>
        </w:tc>
      </w:tr>
      <w:tr w:rsidR="001C7530" w:rsidRPr="00835C54" w14:paraId="5396F46F" w14:textId="6652C747" w:rsidTr="00797CF3">
        <w:trPr>
          <w:trHeight w:val="360"/>
        </w:trPr>
        <w:tc>
          <w:tcPr>
            <w:tcW w:w="1525" w:type="dxa"/>
            <w:shd w:val="clear" w:color="auto" w:fill="E2EFD9" w:themeFill="accent6" w:themeFillTint="33"/>
            <w:noWrap/>
            <w:vAlign w:val="center"/>
          </w:tcPr>
          <w:p w14:paraId="2C988339" w14:textId="13AB7A1C"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S-130: Unit 8</w:t>
            </w:r>
          </w:p>
        </w:tc>
        <w:tc>
          <w:tcPr>
            <w:tcW w:w="2340" w:type="dxa"/>
            <w:vAlign w:val="center"/>
          </w:tcPr>
          <w:p w14:paraId="01ADD047" w14:textId="7D9395B7" w:rsidR="001C7530" w:rsidRPr="00541255" w:rsidRDefault="001C7530" w:rsidP="001C7530">
            <w:pPr>
              <w:spacing w:line="288" w:lineRule="auto"/>
              <w:rPr>
                <w:rFonts w:ascii="Cambria" w:eastAsia="Times New Roman" w:hAnsi="Cambria" w:cs="Arial"/>
                <w:color w:val="000000"/>
              </w:rPr>
            </w:pPr>
            <w:r w:rsidRPr="00541255">
              <w:rPr>
                <w:rFonts w:ascii="Cambria" w:eastAsia="Times New Roman" w:hAnsi="Cambria" w:cs="Arial"/>
                <w:color w:val="000000"/>
              </w:rPr>
              <w:t>Tools and Equipment</w:t>
            </w:r>
          </w:p>
        </w:tc>
        <w:tc>
          <w:tcPr>
            <w:tcW w:w="8820" w:type="dxa"/>
            <w:vAlign w:val="center"/>
          </w:tcPr>
          <w:p w14:paraId="71EEDFBF" w14:textId="0CBCAD62"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 xml:space="preserve">4 videos </w:t>
            </w:r>
            <w:r w:rsidRPr="006E65D2">
              <w:rPr>
                <w:rFonts w:ascii="Cambria" w:eastAsia="Times New Roman" w:hAnsi="Cambria" w:cs="Arial"/>
                <w:color w:val="000000"/>
              </w:rPr>
              <w:t xml:space="preserve">to watch </w:t>
            </w:r>
            <w:r>
              <w:rPr>
                <w:rFonts w:ascii="Cambria" w:eastAsia="Times New Roman" w:hAnsi="Cambria" w:cs="Arial"/>
                <w:color w:val="000000"/>
              </w:rPr>
              <w:t>(~49 minutes)</w:t>
            </w:r>
          </w:p>
        </w:tc>
        <w:tc>
          <w:tcPr>
            <w:tcW w:w="1620" w:type="dxa"/>
            <w:vAlign w:val="center"/>
          </w:tcPr>
          <w:p w14:paraId="10B3D825" w14:textId="46FA6E6D"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1 hour</w:t>
            </w:r>
          </w:p>
        </w:tc>
      </w:tr>
      <w:tr w:rsidR="001C7530" w:rsidRPr="00835C54" w14:paraId="466E9414" w14:textId="65EFC49D" w:rsidTr="00797CF3">
        <w:trPr>
          <w:trHeight w:val="360"/>
        </w:trPr>
        <w:tc>
          <w:tcPr>
            <w:tcW w:w="1525" w:type="dxa"/>
            <w:shd w:val="clear" w:color="auto" w:fill="E2EFD9" w:themeFill="accent6" w:themeFillTint="33"/>
            <w:noWrap/>
            <w:vAlign w:val="center"/>
          </w:tcPr>
          <w:p w14:paraId="28BE72D3" w14:textId="347849EE"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S-130: Unit 9</w:t>
            </w:r>
          </w:p>
        </w:tc>
        <w:tc>
          <w:tcPr>
            <w:tcW w:w="2340" w:type="dxa"/>
            <w:vAlign w:val="center"/>
          </w:tcPr>
          <w:p w14:paraId="3AF79119" w14:textId="301017B9" w:rsidR="001C7530" w:rsidRPr="00541255" w:rsidRDefault="001C7530" w:rsidP="001C7530">
            <w:pPr>
              <w:spacing w:line="288" w:lineRule="auto"/>
              <w:rPr>
                <w:rFonts w:ascii="Cambria" w:eastAsia="Times New Roman" w:hAnsi="Cambria" w:cs="Arial"/>
                <w:color w:val="000000"/>
              </w:rPr>
            </w:pPr>
            <w:r w:rsidRPr="00541255">
              <w:rPr>
                <w:rFonts w:ascii="Cambria" w:eastAsia="Times New Roman" w:hAnsi="Cambria" w:cs="Arial"/>
                <w:color w:val="000000"/>
              </w:rPr>
              <w:t>Handline Techniques</w:t>
            </w:r>
          </w:p>
        </w:tc>
        <w:tc>
          <w:tcPr>
            <w:tcW w:w="8820" w:type="dxa"/>
            <w:vAlign w:val="center"/>
          </w:tcPr>
          <w:p w14:paraId="2D47D1DC" w14:textId="2AD98637"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3 videos</w:t>
            </w:r>
            <w:r w:rsidRPr="006E65D2">
              <w:rPr>
                <w:rFonts w:ascii="Cambria" w:eastAsia="Times New Roman" w:hAnsi="Cambria" w:cs="Arial"/>
                <w:color w:val="000000"/>
              </w:rPr>
              <w:t xml:space="preserve"> to watch </w:t>
            </w:r>
            <w:r>
              <w:rPr>
                <w:rFonts w:ascii="Cambria" w:eastAsia="Times New Roman" w:hAnsi="Cambria" w:cs="Arial"/>
                <w:color w:val="000000"/>
              </w:rPr>
              <w:t>(~26 minutes)</w:t>
            </w:r>
          </w:p>
        </w:tc>
        <w:tc>
          <w:tcPr>
            <w:tcW w:w="1620" w:type="dxa"/>
            <w:vAlign w:val="center"/>
          </w:tcPr>
          <w:p w14:paraId="3A56A00A" w14:textId="1ECCE1FD"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0.50 hours</w:t>
            </w:r>
          </w:p>
        </w:tc>
      </w:tr>
      <w:tr w:rsidR="001C7530" w:rsidRPr="00835C54" w14:paraId="471D0864" w14:textId="77777777" w:rsidTr="001C7530">
        <w:trPr>
          <w:trHeight w:val="360"/>
        </w:trPr>
        <w:tc>
          <w:tcPr>
            <w:tcW w:w="1525" w:type="dxa"/>
            <w:shd w:val="clear" w:color="auto" w:fill="FFE599" w:themeFill="accent4" w:themeFillTint="66"/>
            <w:noWrap/>
            <w:vAlign w:val="center"/>
          </w:tcPr>
          <w:p w14:paraId="02D6F38F" w14:textId="77777777" w:rsidR="001C7530" w:rsidRDefault="001C7530" w:rsidP="001C7530">
            <w:pPr>
              <w:spacing w:line="288" w:lineRule="auto"/>
              <w:rPr>
                <w:rFonts w:ascii="Cambria" w:eastAsia="Times New Roman" w:hAnsi="Cambria" w:cs="Arial"/>
                <w:color w:val="000000"/>
              </w:rPr>
            </w:pPr>
          </w:p>
        </w:tc>
        <w:tc>
          <w:tcPr>
            <w:tcW w:w="2340" w:type="dxa"/>
            <w:shd w:val="clear" w:color="auto" w:fill="FFE599" w:themeFill="accent4" w:themeFillTint="66"/>
            <w:vAlign w:val="center"/>
          </w:tcPr>
          <w:p w14:paraId="0B4A67D4" w14:textId="77777777" w:rsidR="001C7530" w:rsidRPr="00541255" w:rsidRDefault="001C7530" w:rsidP="001C7530">
            <w:pPr>
              <w:spacing w:line="288" w:lineRule="auto"/>
              <w:rPr>
                <w:rFonts w:ascii="Cambria" w:eastAsia="Times New Roman" w:hAnsi="Cambria" w:cs="Arial"/>
                <w:color w:val="000000"/>
              </w:rPr>
            </w:pPr>
          </w:p>
        </w:tc>
        <w:tc>
          <w:tcPr>
            <w:tcW w:w="8820" w:type="dxa"/>
            <w:shd w:val="clear" w:color="auto" w:fill="FFE599" w:themeFill="accent4" w:themeFillTint="66"/>
            <w:vAlign w:val="center"/>
          </w:tcPr>
          <w:p w14:paraId="407DF04F" w14:textId="0119F722" w:rsidR="001C7530" w:rsidRDefault="001C7530" w:rsidP="001C7530">
            <w:pPr>
              <w:spacing w:line="288" w:lineRule="auto"/>
              <w:rPr>
                <w:rFonts w:ascii="Cambria" w:eastAsia="Times New Roman" w:hAnsi="Cambria" w:cs="Arial"/>
                <w:color w:val="000000"/>
              </w:rPr>
            </w:pPr>
            <w:r>
              <w:rPr>
                <w:rFonts w:ascii="Cambria" w:eastAsia="Times New Roman" w:hAnsi="Cambria" w:cs="Arial"/>
                <w:b/>
                <w:bCs/>
                <w:i/>
                <w:iCs/>
                <w:color w:val="000000"/>
              </w:rPr>
              <w:t>WEEK 3 COURSEWORK below</w:t>
            </w:r>
            <w:r>
              <w:rPr>
                <w:rFonts w:ascii="Cambria" w:eastAsia="Times New Roman" w:hAnsi="Cambria" w:cs="Arial"/>
                <w:b/>
                <w:i/>
              </w:rPr>
              <w:t xml:space="preserve"> should be completed by </w:t>
            </w:r>
            <w:r w:rsidR="00096D67">
              <w:rPr>
                <w:rFonts w:ascii="Cambria" w:eastAsia="Times New Roman" w:hAnsi="Cambria" w:cs="Arial"/>
                <w:b/>
                <w:i/>
                <w:color w:val="C00000"/>
              </w:rPr>
              <w:t>November</w:t>
            </w:r>
            <w:r w:rsidR="003E6B9A">
              <w:rPr>
                <w:rFonts w:ascii="Cambria" w:eastAsia="Times New Roman" w:hAnsi="Cambria" w:cs="Arial"/>
                <w:b/>
                <w:i/>
                <w:color w:val="C00000"/>
              </w:rPr>
              <w:t xml:space="preserve"> </w:t>
            </w:r>
            <w:r w:rsidR="00096D67">
              <w:rPr>
                <w:rFonts w:ascii="Cambria" w:eastAsia="Times New Roman" w:hAnsi="Cambria" w:cs="Arial"/>
                <w:b/>
                <w:i/>
                <w:color w:val="C00000"/>
              </w:rPr>
              <w:t>5</w:t>
            </w:r>
            <w:r>
              <w:rPr>
                <w:rFonts w:ascii="Cambria" w:eastAsia="Times New Roman" w:hAnsi="Cambria" w:cs="Arial"/>
                <w:b/>
                <w:i/>
                <w:color w:val="C00000"/>
              </w:rPr>
              <w:t>, 2026</w:t>
            </w:r>
          </w:p>
        </w:tc>
        <w:tc>
          <w:tcPr>
            <w:tcW w:w="1620" w:type="dxa"/>
            <w:shd w:val="clear" w:color="auto" w:fill="FFE599" w:themeFill="accent4" w:themeFillTint="66"/>
            <w:vAlign w:val="center"/>
          </w:tcPr>
          <w:p w14:paraId="3A78CB53" w14:textId="377D3D36" w:rsidR="001C7530" w:rsidRDefault="001C7530" w:rsidP="001C7530">
            <w:pPr>
              <w:spacing w:line="288" w:lineRule="auto"/>
              <w:rPr>
                <w:rFonts w:ascii="Cambria" w:eastAsia="Times New Roman" w:hAnsi="Cambria" w:cs="Arial"/>
                <w:color w:val="000000"/>
              </w:rPr>
            </w:pPr>
            <w:r>
              <w:rPr>
                <w:rFonts w:ascii="Cambria" w:eastAsia="Times New Roman" w:hAnsi="Cambria" w:cs="Arial"/>
                <w:b/>
                <w:bCs/>
                <w:i/>
                <w:iCs/>
                <w:color w:val="000000"/>
              </w:rPr>
              <w:t>8</w:t>
            </w:r>
            <w:r w:rsidRPr="006F38E0">
              <w:rPr>
                <w:rFonts w:ascii="Cambria" w:eastAsia="Times New Roman" w:hAnsi="Cambria" w:cs="Arial"/>
                <w:b/>
                <w:bCs/>
                <w:i/>
                <w:iCs/>
                <w:color w:val="000000"/>
              </w:rPr>
              <w:t xml:space="preserve"> hours</w:t>
            </w:r>
          </w:p>
        </w:tc>
      </w:tr>
      <w:tr w:rsidR="001C7530" w:rsidRPr="00835C54" w14:paraId="64AD87AF" w14:textId="289D3971" w:rsidTr="00797CF3">
        <w:trPr>
          <w:trHeight w:val="360"/>
        </w:trPr>
        <w:tc>
          <w:tcPr>
            <w:tcW w:w="1525" w:type="dxa"/>
            <w:shd w:val="clear" w:color="auto" w:fill="E2EFD9" w:themeFill="accent6" w:themeFillTint="33"/>
            <w:noWrap/>
            <w:vAlign w:val="center"/>
          </w:tcPr>
          <w:p w14:paraId="79810634" w14:textId="05B90D6D"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S-130: Unit 10</w:t>
            </w:r>
          </w:p>
        </w:tc>
        <w:tc>
          <w:tcPr>
            <w:tcW w:w="2340" w:type="dxa"/>
            <w:vAlign w:val="center"/>
          </w:tcPr>
          <w:p w14:paraId="280CA635" w14:textId="411C237E" w:rsidR="001C7530" w:rsidRPr="00541255" w:rsidRDefault="001C7530" w:rsidP="001C7530">
            <w:pPr>
              <w:spacing w:line="288" w:lineRule="auto"/>
              <w:rPr>
                <w:rFonts w:ascii="Cambria" w:eastAsia="Times New Roman" w:hAnsi="Cambria" w:cs="Arial"/>
                <w:color w:val="000000"/>
              </w:rPr>
            </w:pPr>
            <w:r w:rsidRPr="00541255">
              <w:rPr>
                <w:rFonts w:ascii="Cambria" w:eastAsia="Times New Roman" w:hAnsi="Cambria" w:cs="Arial"/>
                <w:color w:val="000000"/>
              </w:rPr>
              <w:t>Water Use</w:t>
            </w:r>
          </w:p>
        </w:tc>
        <w:tc>
          <w:tcPr>
            <w:tcW w:w="8820" w:type="dxa"/>
            <w:vAlign w:val="center"/>
          </w:tcPr>
          <w:p w14:paraId="65D801EF" w14:textId="0DC26292"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 xml:space="preserve">5 videos </w:t>
            </w:r>
            <w:r w:rsidRPr="006E65D2">
              <w:rPr>
                <w:rFonts w:ascii="Cambria" w:eastAsia="Times New Roman" w:hAnsi="Cambria" w:cs="Arial"/>
                <w:color w:val="000000"/>
              </w:rPr>
              <w:t xml:space="preserve">to watch </w:t>
            </w:r>
            <w:r>
              <w:rPr>
                <w:rFonts w:ascii="Cambria" w:eastAsia="Times New Roman" w:hAnsi="Cambria" w:cs="Arial"/>
                <w:color w:val="000000"/>
              </w:rPr>
              <w:t>(~44 minutes)</w:t>
            </w:r>
          </w:p>
        </w:tc>
        <w:tc>
          <w:tcPr>
            <w:tcW w:w="1620" w:type="dxa"/>
            <w:vAlign w:val="center"/>
          </w:tcPr>
          <w:p w14:paraId="32B16936" w14:textId="199087E4"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0.75 hours</w:t>
            </w:r>
          </w:p>
        </w:tc>
      </w:tr>
      <w:tr w:rsidR="001C7530" w:rsidRPr="00835C54" w14:paraId="6258FCF0" w14:textId="0AD8CEE9" w:rsidTr="00797CF3">
        <w:trPr>
          <w:trHeight w:val="360"/>
        </w:trPr>
        <w:tc>
          <w:tcPr>
            <w:tcW w:w="1525" w:type="dxa"/>
            <w:shd w:val="clear" w:color="auto" w:fill="E2EFD9" w:themeFill="accent6" w:themeFillTint="33"/>
            <w:noWrap/>
            <w:vAlign w:val="center"/>
          </w:tcPr>
          <w:p w14:paraId="732DC8AB" w14:textId="2744B989"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S-130: Unit 11</w:t>
            </w:r>
          </w:p>
        </w:tc>
        <w:tc>
          <w:tcPr>
            <w:tcW w:w="2340" w:type="dxa"/>
            <w:vAlign w:val="center"/>
          </w:tcPr>
          <w:p w14:paraId="2700A4A3" w14:textId="2FBD274B" w:rsidR="001C7530" w:rsidRPr="00541255" w:rsidRDefault="001C7530" w:rsidP="001C7530">
            <w:pPr>
              <w:spacing w:line="288" w:lineRule="auto"/>
              <w:rPr>
                <w:rFonts w:ascii="Cambria" w:eastAsia="Times New Roman" w:hAnsi="Cambria" w:cs="Arial"/>
                <w:color w:val="000000"/>
              </w:rPr>
            </w:pPr>
            <w:r w:rsidRPr="00541255">
              <w:rPr>
                <w:rFonts w:ascii="Cambria" w:eastAsia="Times New Roman" w:hAnsi="Cambria" w:cs="Arial"/>
                <w:color w:val="000000"/>
              </w:rPr>
              <w:t>Firing Devices</w:t>
            </w:r>
          </w:p>
        </w:tc>
        <w:tc>
          <w:tcPr>
            <w:tcW w:w="8820" w:type="dxa"/>
            <w:vAlign w:val="center"/>
          </w:tcPr>
          <w:p w14:paraId="3E784015" w14:textId="04256DDC"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 xml:space="preserve">4 videos </w:t>
            </w:r>
            <w:r w:rsidRPr="006E65D2">
              <w:rPr>
                <w:rFonts w:ascii="Cambria" w:eastAsia="Times New Roman" w:hAnsi="Cambria" w:cs="Arial"/>
                <w:color w:val="000000"/>
              </w:rPr>
              <w:t xml:space="preserve">to watch </w:t>
            </w:r>
            <w:r>
              <w:rPr>
                <w:rFonts w:ascii="Cambria" w:eastAsia="Times New Roman" w:hAnsi="Cambria" w:cs="Arial"/>
                <w:color w:val="000000"/>
              </w:rPr>
              <w:t>(~45 minutes)</w:t>
            </w:r>
          </w:p>
        </w:tc>
        <w:tc>
          <w:tcPr>
            <w:tcW w:w="1620" w:type="dxa"/>
            <w:vAlign w:val="center"/>
          </w:tcPr>
          <w:p w14:paraId="3A8668E2" w14:textId="40A6A01F"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0.75 hours</w:t>
            </w:r>
          </w:p>
        </w:tc>
      </w:tr>
      <w:tr w:rsidR="001C7530" w:rsidRPr="00835C54" w14:paraId="06374618" w14:textId="294305BD" w:rsidTr="00797CF3">
        <w:trPr>
          <w:trHeight w:val="360"/>
        </w:trPr>
        <w:tc>
          <w:tcPr>
            <w:tcW w:w="1525" w:type="dxa"/>
            <w:shd w:val="clear" w:color="auto" w:fill="E2EFD9" w:themeFill="accent6" w:themeFillTint="33"/>
            <w:noWrap/>
            <w:vAlign w:val="center"/>
          </w:tcPr>
          <w:p w14:paraId="401EB6BA" w14:textId="128E7352"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S-130: Unit 12</w:t>
            </w:r>
          </w:p>
        </w:tc>
        <w:tc>
          <w:tcPr>
            <w:tcW w:w="2340" w:type="dxa"/>
            <w:vAlign w:val="center"/>
          </w:tcPr>
          <w:p w14:paraId="744B3EAB" w14:textId="4272557E" w:rsidR="001C7530" w:rsidRPr="00541255" w:rsidRDefault="001C7530" w:rsidP="001C7530">
            <w:pPr>
              <w:spacing w:line="288" w:lineRule="auto"/>
              <w:rPr>
                <w:rFonts w:ascii="Cambria" w:eastAsia="Times New Roman" w:hAnsi="Cambria" w:cs="Arial"/>
                <w:color w:val="000000"/>
              </w:rPr>
            </w:pPr>
            <w:r w:rsidRPr="00541255">
              <w:rPr>
                <w:rFonts w:ascii="Cambria" w:eastAsia="Times New Roman" w:hAnsi="Cambria" w:cs="Arial"/>
                <w:color w:val="000000"/>
              </w:rPr>
              <w:t>Mop</w:t>
            </w:r>
            <w:r>
              <w:rPr>
                <w:rFonts w:ascii="Cambria" w:eastAsia="Times New Roman" w:hAnsi="Cambria" w:cs="Arial"/>
                <w:color w:val="000000"/>
              </w:rPr>
              <w:t xml:space="preserve"> U</w:t>
            </w:r>
            <w:r w:rsidRPr="00541255">
              <w:rPr>
                <w:rFonts w:ascii="Cambria" w:eastAsia="Times New Roman" w:hAnsi="Cambria" w:cs="Arial"/>
                <w:color w:val="000000"/>
              </w:rPr>
              <w:t>p</w:t>
            </w:r>
          </w:p>
        </w:tc>
        <w:tc>
          <w:tcPr>
            <w:tcW w:w="8820" w:type="dxa"/>
            <w:vAlign w:val="center"/>
          </w:tcPr>
          <w:p w14:paraId="7554D59C" w14:textId="277EDF41"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 xml:space="preserve">3 videos </w:t>
            </w:r>
            <w:r w:rsidRPr="006E65D2">
              <w:rPr>
                <w:rFonts w:ascii="Cambria" w:eastAsia="Times New Roman" w:hAnsi="Cambria" w:cs="Arial"/>
                <w:color w:val="000000"/>
              </w:rPr>
              <w:t xml:space="preserve">to watch </w:t>
            </w:r>
            <w:r>
              <w:rPr>
                <w:rFonts w:ascii="Cambria" w:eastAsia="Times New Roman" w:hAnsi="Cambria" w:cs="Arial"/>
                <w:color w:val="000000"/>
              </w:rPr>
              <w:t>(~32 minutes)</w:t>
            </w:r>
          </w:p>
        </w:tc>
        <w:tc>
          <w:tcPr>
            <w:tcW w:w="1620" w:type="dxa"/>
            <w:vAlign w:val="center"/>
          </w:tcPr>
          <w:p w14:paraId="0B3FF81C" w14:textId="34296887"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0.5 hours</w:t>
            </w:r>
          </w:p>
        </w:tc>
      </w:tr>
      <w:tr w:rsidR="001C7530" w:rsidRPr="00835C54" w14:paraId="60D195F7" w14:textId="3600D33E" w:rsidTr="00797CF3">
        <w:trPr>
          <w:trHeight w:val="262"/>
        </w:trPr>
        <w:tc>
          <w:tcPr>
            <w:tcW w:w="1525" w:type="dxa"/>
            <w:shd w:val="clear" w:color="auto" w:fill="E2EFD9" w:themeFill="accent6" w:themeFillTint="33"/>
            <w:noWrap/>
            <w:vAlign w:val="center"/>
          </w:tcPr>
          <w:p w14:paraId="615E734E" w14:textId="7DEACD41"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S-130: Unit 13</w:t>
            </w:r>
          </w:p>
        </w:tc>
        <w:tc>
          <w:tcPr>
            <w:tcW w:w="2340" w:type="dxa"/>
            <w:vAlign w:val="center"/>
          </w:tcPr>
          <w:p w14:paraId="52228B3E" w14:textId="0BB164ED" w:rsidR="001C7530" w:rsidRPr="00541255" w:rsidRDefault="001C7530" w:rsidP="001C7530">
            <w:pPr>
              <w:spacing w:line="288" w:lineRule="auto"/>
              <w:rPr>
                <w:rFonts w:ascii="Cambria" w:eastAsia="Times New Roman" w:hAnsi="Cambria" w:cs="Arial"/>
                <w:color w:val="000000"/>
              </w:rPr>
            </w:pPr>
            <w:r w:rsidRPr="00541255">
              <w:rPr>
                <w:rFonts w:ascii="Cambria" w:eastAsia="Times New Roman" w:hAnsi="Cambria" w:cs="Arial"/>
                <w:color w:val="000000"/>
              </w:rPr>
              <w:t>Wildland Urban Interface</w:t>
            </w:r>
          </w:p>
        </w:tc>
        <w:tc>
          <w:tcPr>
            <w:tcW w:w="8820" w:type="dxa"/>
            <w:vAlign w:val="center"/>
          </w:tcPr>
          <w:p w14:paraId="59F15A1C" w14:textId="4BA50453"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 xml:space="preserve">4 videos </w:t>
            </w:r>
            <w:r w:rsidRPr="006E65D2">
              <w:rPr>
                <w:rFonts w:ascii="Cambria" w:eastAsia="Times New Roman" w:hAnsi="Cambria" w:cs="Arial"/>
                <w:color w:val="000000"/>
              </w:rPr>
              <w:t xml:space="preserve">to watch </w:t>
            </w:r>
            <w:r>
              <w:rPr>
                <w:rFonts w:ascii="Cambria" w:eastAsia="Times New Roman" w:hAnsi="Cambria" w:cs="Arial"/>
                <w:color w:val="000000"/>
              </w:rPr>
              <w:t>(~57 minutes)</w:t>
            </w:r>
          </w:p>
          <w:p w14:paraId="1B1ACE7F" w14:textId="1746E973"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 xml:space="preserve">2 assignments: </w:t>
            </w:r>
            <w:r>
              <w:rPr>
                <w:rFonts w:ascii="Cambria" w:eastAsia="Times New Roman" w:hAnsi="Cambria" w:cs="Arial"/>
                <w:i/>
                <w:color w:val="000000"/>
              </w:rPr>
              <w:t xml:space="preserve">Triage Assignment, </w:t>
            </w:r>
            <w:r w:rsidRPr="00BC1F58">
              <w:rPr>
                <w:rFonts w:ascii="Cambria" w:eastAsia="Times New Roman" w:hAnsi="Cambria" w:cs="Arial"/>
                <w:color w:val="000000"/>
              </w:rPr>
              <w:t>and</w:t>
            </w:r>
            <w:r>
              <w:rPr>
                <w:rFonts w:ascii="Cambria" w:eastAsia="Times New Roman" w:hAnsi="Cambria" w:cs="Arial"/>
                <w:i/>
                <w:color w:val="000000"/>
              </w:rPr>
              <w:t xml:space="preserve"> Structure Protection Tactics </w:t>
            </w:r>
            <w:r>
              <w:rPr>
                <w:rFonts w:ascii="Cambria" w:eastAsia="Times New Roman" w:hAnsi="Cambria" w:cs="Arial"/>
                <w:color w:val="000000"/>
              </w:rPr>
              <w:t>(~1 hour)</w:t>
            </w:r>
          </w:p>
          <w:p w14:paraId="7F7A6E2B" w14:textId="6E70AE4F"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lastRenderedPageBreak/>
              <w:t>1 quiz (~15 minutes)</w:t>
            </w:r>
          </w:p>
        </w:tc>
        <w:tc>
          <w:tcPr>
            <w:tcW w:w="1620" w:type="dxa"/>
            <w:vAlign w:val="center"/>
          </w:tcPr>
          <w:p w14:paraId="58B4BEA0" w14:textId="36BE9FCB"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lastRenderedPageBreak/>
              <w:t>2.25 hours</w:t>
            </w:r>
          </w:p>
        </w:tc>
      </w:tr>
      <w:tr w:rsidR="001C7530" w:rsidRPr="00835C54" w14:paraId="1F8A242C" w14:textId="104A626E" w:rsidTr="00797CF3">
        <w:trPr>
          <w:trHeight w:val="576"/>
        </w:trPr>
        <w:tc>
          <w:tcPr>
            <w:tcW w:w="1525" w:type="dxa"/>
            <w:shd w:val="clear" w:color="auto" w:fill="E2EFD9" w:themeFill="accent6" w:themeFillTint="33"/>
            <w:noWrap/>
            <w:vAlign w:val="center"/>
          </w:tcPr>
          <w:p w14:paraId="3F1ACD9D" w14:textId="33D126DB"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S-130: Unit 14</w:t>
            </w:r>
          </w:p>
        </w:tc>
        <w:tc>
          <w:tcPr>
            <w:tcW w:w="2340" w:type="dxa"/>
            <w:vAlign w:val="center"/>
          </w:tcPr>
          <w:p w14:paraId="2B00009A" w14:textId="66F1C0CB" w:rsidR="001C7530" w:rsidRPr="00541255" w:rsidRDefault="001C7530" w:rsidP="001C7530">
            <w:pPr>
              <w:spacing w:line="288" w:lineRule="auto"/>
              <w:rPr>
                <w:rFonts w:ascii="Cambria" w:eastAsia="Times New Roman" w:hAnsi="Cambria" w:cs="Arial"/>
                <w:color w:val="000000"/>
              </w:rPr>
            </w:pPr>
            <w:r w:rsidRPr="00541255">
              <w:rPr>
                <w:rFonts w:ascii="Cambria" w:eastAsia="Times New Roman" w:hAnsi="Cambria" w:cs="Arial"/>
                <w:color w:val="000000"/>
              </w:rPr>
              <w:t>Fire Environment Hazards</w:t>
            </w:r>
          </w:p>
        </w:tc>
        <w:tc>
          <w:tcPr>
            <w:tcW w:w="8820" w:type="dxa"/>
            <w:vAlign w:val="center"/>
          </w:tcPr>
          <w:p w14:paraId="5F06C465" w14:textId="198B4BD3"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 xml:space="preserve">6 videos </w:t>
            </w:r>
            <w:r w:rsidRPr="006E65D2">
              <w:rPr>
                <w:rFonts w:ascii="Cambria" w:eastAsia="Times New Roman" w:hAnsi="Cambria" w:cs="Arial"/>
                <w:color w:val="000000"/>
              </w:rPr>
              <w:t xml:space="preserve">to watch </w:t>
            </w:r>
            <w:r>
              <w:rPr>
                <w:rFonts w:ascii="Cambria" w:eastAsia="Times New Roman" w:hAnsi="Cambria" w:cs="Arial"/>
                <w:color w:val="000000"/>
              </w:rPr>
              <w:t>(~39 minutes)</w:t>
            </w:r>
          </w:p>
          <w:p w14:paraId="21A94A4F" w14:textId="77777777"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 xml:space="preserve">1 assignment: </w:t>
            </w:r>
            <w:r>
              <w:rPr>
                <w:rFonts w:ascii="Cambria" w:eastAsia="Times New Roman" w:hAnsi="Cambria" w:cs="Arial"/>
                <w:i/>
                <w:color w:val="000000"/>
              </w:rPr>
              <w:t xml:space="preserve">Driving Concerns </w:t>
            </w:r>
            <w:r>
              <w:rPr>
                <w:rFonts w:ascii="Cambria" w:eastAsia="Times New Roman" w:hAnsi="Cambria" w:cs="Arial"/>
                <w:color w:val="000000"/>
              </w:rPr>
              <w:t>(~20 minutes)</w:t>
            </w:r>
          </w:p>
          <w:p w14:paraId="024ED41C" w14:textId="76947696"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1 quiz (~15 minutes)</w:t>
            </w:r>
          </w:p>
        </w:tc>
        <w:tc>
          <w:tcPr>
            <w:tcW w:w="1620" w:type="dxa"/>
            <w:vAlign w:val="center"/>
          </w:tcPr>
          <w:p w14:paraId="10AECC36" w14:textId="61F88951"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1.25 hours</w:t>
            </w:r>
          </w:p>
        </w:tc>
      </w:tr>
      <w:tr w:rsidR="001C7530" w:rsidRPr="00835C54" w14:paraId="02201A8D" w14:textId="3286946C" w:rsidTr="00797CF3">
        <w:trPr>
          <w:trHeight w:val="360"/>
        </w:trPr>
        <w:tc>
          <w:tcPr>
            <w:tcW w:w="1525" w:type="dxa"/>
            <w:shd w:val="clear" w:color="auto" w:fill="E2EFD9" w:themeFill="accent6" w:themeFillTint="33"/>
            <w:noWrap/>
            <w:vAlign w:val="center"/>
          </w:tcPr>
          <w:p w14:paraId="4D144163" w14:textId="79CC7D4A"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S-130: Unit 15</w:t>
            </w:r>
          </w:p>
        </w:tc>
        <w:tc>
          <w:tcPr>
            <w:tcW w:w="2340" w:type="dxa"/>
            <w:vAlign w:val="center"/>
          </w:tcPr>
          <w:p w14:paraId="590C9995" w14:textId="786931F7" w:rsidR="001C7530" w:rsidRPr="00541255" w:rsidRDefault="001C7530" w:rsidP="001C7530">
            <w:pPr>
              <w:spacing w:line="288" w:lineRule="auto"/>
              <w:rPr>
                <w:rFonts w:ascii="Cambria" w:eastAsia="Times New Roman" w:hAnsi="Cambria" w:cs="Arial"/>
                <w:i/>
                <w:color w:val="FF0000"/>
              </w:rPr>
            </w:pPr>
            <w:r w:rsidRPr="00541255">
              <w:rPr>
                <w:rFonts w:ascii="Cambria" w:eastAsia="Times New Roman" w:hAnsi="Cambria" w:cs="Arial"/>
                <w:color w:val="000000"/>
              </w:rPr>
              <w:t>Radio Communications</w:t>
            </w:r>
          </w:p>
        </w:tc>
        <w:tc>
          <w:tcPr>
            <w:tcW w:w="8820" w:type="dxa"/>
            <w:vAlign w:val="center"/>
          </w:tcPr>
          <w:p w14:paraId="1D1D4085" w14:textId="20D48F0F"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 xml:space="preserve">4 videos </w:t>
            </w:r>
            <w:r w:rsidRPr="006E65D2">
              <w:rPr>
                <w:rFonts w:ascii="Cambria" w:eastAsia="Times New Roman" w:hAnsi="Cambria" w:cs="Arial"/>
                <w:color w:val="000000"/>
              </w:rPr>
              <w:t xml:space="preserve">to watch </w:t>
            </w:r>
            <w:r>
              <w:rPr>
                <w:rFonts w:ascii="Cambria" w:eastAsia="Times New Roman" w:hAnsi="Cambria" w:cs="Arial"/>
                <w:color w:val="000000"/>
              </w:rPr>
              <w:t>(~21 minutes)</w:t>
            </w:r>
          </w:p>
        </w:tc>
        <w:tc>
          <w:tcPr>
            <w:tcW w:w="1620" w:type="dxa"/>
            <w:vAlign w:val="center"/>
          </w:tcPr>
          <w:p w14:paraId="6FF8BA90" w14:textId="18A359BD"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0.5 hours</w:t>
            </w:r>
          </w:p>
        </w:tc>
      </w:tr>
      <w:tr w:rsidR="001C7530" w:rsidRPr="00835C54" w14:paraId="529BA960" w14:textId="4C224735" w:rsidTr="00797CF3">
        <w:trPr>
          <w:trHeight w:val="15"/>
        </w:trPr>
        <w:tc>
          <w:tcPr>
            <w:tcW w:w="1525" w:type="dxa"/>
            <w:shd w:val="clear" w:color="auto" w:fill="E2EFD9" w:themeFill="accent6" w:themeFillTint="33"/>
            <w:noWrap/>
            <w:vAlign w:val="center"/>
          </w:tcPr>
          <w:p w14:paraId="017DD433" w14:textId="34EF8901"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S-130: Unit 16</w:t>
            </w:r>
          </w:p>
        </w:tc>
        <w:tc>
          <w:tcPr>
            <w:tcW w:w="2340" w:type="dxa"/>
            <w:vAlign w:val="center"/>
          </w:tcPr>
          <w:p w14:paraId="092A066E" w14:textId="2C332B55" w:rsidR="001C7530" w:rsidRPr="00541255" w:rsidRDefault="001C7530" w:rsidP="001C7530">
            <w:pPr>
              <w:spacing w:line="288" w:lineRule="auto"/>
              <w:rPr>
                <w:rFonts w:ascii="Cambria" w:eastAsia="Times New Roman" w:hAnsi="Cambria" w:cs="Arial"/>
                <w:i/>
                <w:color w:val="000000"/>
              </w:rPr>
            </w:pPr>
            <w:r w:rsidRPr="00541255">
              <w:rPr>
                <w:rFonts w:ascii="Cambria" w:eastAsia="Times New Roman" w:hAnsi="Cambria" w:cs="Arial"/>
                <w:color w:val="000000"/>
              </w:rPr>
              <w:t>Fire Shelters</w:t>
            </w:r>
          </w:p>
        </w:tc>
        <w:tc>
          <w:tcPr>
            <w:tcW w:w="8820" w:type="dxa"/>
            <w:vAlign w:val="center"/>
          </w:tcPr>
          <w:p w14:paraId="6BFE9313" w14:textId="37E47647" w:rsidR="001C7530" w:rsidRPr="00B70182" w:rsidRDefault="001C7530" w:rsidP="001C7530">
            <w:pPr>
              <w:spacing w:line="288" w:lineRule="auto"/>
              <w:rPr>
                <w:rFonts w:ascii="Cambria" w:eastAsia="Times New Roman" w:hAnsi="Cambria" w:cs="Arial"/>
                <w:i/>
                <w:color w:val="000000"/>
              </w:rPr>
            </w:pPr>
            <w:r>
              <w:rPr>
                <w:rFonts w:ascii="Cambria" w:eastAsia="Times New Roman" w:hAnsi="Cambria" w:cs="Arial"/>
                <w:color w:val="000000"/>
              </w:rPr>
              <w:t xml:space="preserve">4 videos </w:t>
            </w:r>
            <w:r w:rsidRPr="006E65D2">
              <w:rPr>
                <w:rFonts w:ascii="Cambria" w:eastAsia="Times New Roman" w:hAnsi="Cambria" w:cs="Arial"/>
                <w:color w:val="000000"/>
              </w:rPr>
              <w:t xml:space="preserve">to watch </w:t>
            </w:r>
            <w:r>
              <w:rPr>
                <w:rFonts w:ascii="Cambria" w:eastAsia="Times New Roman" w:hAnsi="Cambria" w:cs="Arial"/>
                <w:color w:val="000000"/>
              </w:rPr>
              <w:t>(~34 minutes)</w:t>
            </w:r>
          </w:p>
          <w:p w14:paraId="205D2F53" w14:textId="77777777"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 xml:space="preserve">1 assignment: </w:t>
            </w:r>
            <w:r w:rsidRPr="004F2F22">
              <w:rPr>
                <w:rFonts w:ascii="Cambria" w:eastAsia="Times New Roman" w:hAnsi="Cambria" w:cs="Arial"/>
                <w:i/>
                <w:color w:val="000000"/>
              </w:rPr>
              <w:t>Fire Shelter Care</w:t>
            </w:r>
            <w:r>
              <w:rPr>
                <w:rFonts w:ascii="Cambria" w:eastAsia="Times New Roman" w:hAnsi="Cambria" w:cs="Arial"/>
                <w:i/>
                <w:color w:val="000000"/>
              </w:rPr>
              <w:t xml:space="preserve"> </w:t>
            </w:r>
            <w:r>
              <w:rPr>
                <w:rFonts w:ascii="Cambria" w:eastAsia="Times New Roman" w:hAnsi="Cambria" w:cs="Arial"/>
                <w:color w:val="000000"/>
              </w:rPr>
              <w:t>(~15 minutes)</w:t>
            </w:r>
          </w:p>
          <w:p w14:paraId="534261FF" w14:textId="31ED3A87" w:rsidR="001C7530" w:rsidRPr="00B70182" w:rsidRDefault="001C7530" w:rsidP="001C7530">
            <w:pPr>
              <w:spacing w:line="288" w:lineRule="auto"/>
              <w:rPr>
                <w:rFonts w:ascii="Cambria" w:eastAsia="Times New Roman" w:hAnsi="Cambria" w:cs="Arial"/>
                <w:i/>
                <w:color w:val="000000"/>
              </w:rPr>
            </w:pPr>
            <w:r>
              <w:rPr>
                <w:rFonts w:ascii="Cambria" w:eastAsia="Times New Roman" w:hAnsi="Cambria" w:cs="Arial"/>
                <w:color w:val="000000"/>
              </w:rPr>
              <w:t>1 quiz (~10 minutes)</w:t>
            </w:r>
          </w:p>
        </w:tc>
        <w:tc>
          <w:tcPr>
            <w:tcW w:w="1620" w:type="dxa"/>
            <w:vAlign w:val="center"/>
          </w:tcPr>
          <w:p w14:paraId="5A1294BE" w14:textId="39339F50" w:rsidR="001C7530" w:rsidRPr="00B70182" w:rsidRDefault="001C7530" w:rsidP="001C7530">
            <w:pPr>
              <w:spacing w:line="288" w:lineRule="auto"/>
              <w:rPr>
                <w:rFonts w:ascii="Cambria" w:eastAsia="Times New Roman" w:hAnsi="Cambria" w:cs="Arial"/>
                <w:i/>
                <w:color w:val="000000"/>
              </w:rPr>
            </w:pPr>
            <w:r>
              <w:rPr>
                <w:rFonts w:ascii="Cambria" w:eastAsia="Times New Roman" w:hAnsi="Cambria" w:cs="Arial"/>
                <w:color w:val="000000"/>
              </w:rPr>
              <w:t>1 hour</w:t>
            </w:r>
          </w:p>
        </w:tc>
      </w:tr>
      <w:tr w:rsidR="001C7530" w:rsidRPr="00835C54" w14:paraId="7A3E779C" w14:textId="10AEF5F3" w:rsidTr="00797CF3">
        <w:trPr>
          <w:trHeight w:val="316"/>
        </w:trPr>
        <w:tc>
          <w:tcPr>
            <w:tcW w:w="1525" w:type="dxa"/>
            <w:shd w:val="clear" w:color="auto" w:fill="E2EFD9" w:themeFill="accent6" w:themeFillTint="33"/>
            <w:noWrap/>
            <w:vAlign w:val="center"/>
          </w:tcPr>
          <w:p w14:paraId="358F6115" w14:textId="6467AE6C"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S-130: Unit 17</w:t>
            </w:r>
          </w:p>
        </w:tc>
        <w:tc>
          <w:tcPr>
            <w:tcW w:w="2340" w:type="dxa"/>
            <w:vAlign w:val="center"/>
          </w:tcPr>
          <w:p w14:paraId="136A4B37" w14:textId="4AC9DD62" w:rsidR="001C7530" w:rsidRPr="00541255" w:rsidRDefault="001C7530" w:rsidP="001C7530">
            <w:pPr>
              <w:spacing w:line="288" w:lineRule="auto"/>
              <w:rPr>
                <w:rFonts w:ascii="Cambria" w:eastAsia="Times New Roman" w:hAnsi="Cambria" w:cs="Arial"/>
                <w:color w:val="000000"/>
              </w:rPr>
            </w:pPr>
            <w:r w:rsidRPr="00541255">
              <w:rPr>
                <w:rFonts w:ascii="Cambria" w:eastAsia="Times New Roman" w:hAnsi="Cambria" w:cs="Arial"/>
                <w:color w:val="000000"/>
              </w:rPr>
              <w:t>Case Study</w:t>
            </w:r>
          </w:p>
        </w:tc>
        <w:tc>
          <w:tcPr>
            <w:tcW w:w="8820" w:type="dxa"/>
            <w:vAlign w:val="center"/>
          </w:tcPr>
          <w:p w14:paraId="2FCB25A0" w14:textId="41B24C4D"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 xml:space="preserve">2 videos </w:t>
            </w:r>
            <w:r w:rsidRPr="006E65D2">
              <w:rPr>
                <w:rFonts w:ascii="Cambria" w:eastAsia="Times New Roman" w:hAnsi="Cambria" w:cs="Arial"/>
                <w:color w:val="000000"/>
              </w:rPr>
              <w:t xml:space="preserve">to watch </w:t>
            </w:r>
            <w:r>
              <w:rPr>
                <w:rFonts w:ascii="Cambria" w:eastAsia="Times New Roman" w:hAnsi="Cambria" w:cs="Arial"/>
                <w:color w:val="000000"/>
              </w:rPr>
              <w:t>(~44 minutes)</w:t>
            </w:r>
          </w:p>
          <w:p w14:paraId="588C2371" w14:textId="1F6F353B"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1 discussion board (post and reply) (~30 minutes)</w:t>
            </w:r>
          </w:p>
        </w:tc>
        <w:tc>
          <w:tcPr>
            <w:tcW w:w="1620" w:type="dxa"/>
            <w:vAlign w:val="center"/>
          </w:tcPr>
          <w:p w14:paraId="231E2B7E" w14:textId="0921B8F6"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1.25 hours</w:t>
            </w:r>
          </w:p>
        </w:tc>
      </w:tr>
      <w:tr w:rsidR="001C7530" w:rsidRPr="00835C54" w14:paraId="7B79F35F" w14:textId="6726DF8C" w:rsidTr="00797CF3">
        <w:trPr>
          <w:trHeight w:val="360"/>
        </w:trPr>
        <w:tc>
          <w:tcPr>
            <w:tcW w:w="1525" w:type="dxa"/>
            <w:shd w:val="clear" w:color="auto" w:fill="E2EFD9" w:themeFill="accent6" w:themeFillTint="33"/>
            <w:noWrap/>
            <w:vAlign w:val="center"/>
          </w:tcPr>
          <w:p w14:paraId="555A0626" w14:textId="789B54E0"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S-130: Unit 18</w:t>
            </w:r>
          </w:p>
        </w:tc>
        <w:tc>
          <w:tcPr>
            <w:tcW w:w="2340" w:type="dxa"/>
            <w:vAlign w:val="center"/>
          </w:tcPr>
          <w:p w14:paraId="47F1CE1B" w14:textId="3060B09A" w:rsidR="001C7530" w:rsidRPr="00541255" w:rsidRDefault="001C7530" w:rsidP="001C7530">
            <w:pPr>
              <w:spacing w:line="288" w:lineRule="auto"/>
              <w:rPr>
                <w:rFonts w:ascii="Cambria" w:eastAsia="Times New Roman" w:hAnsi="Cambria" w:cs="Arial"/>
                <w:color w:val="000000"/>
              </w:rPr>
            </w:pPr>
            <w:r w:rsidRPr="00541255">
              <w:rPr>
                <w:rFonts w:ascii="Cambria" w:eastAsia="Times New Roman" w:hAnsi="Cambria" w:cs="Arial"/>
                <w:color w:val="000000"/>
              </w:rPr>
              <w:t>Incident Exercise</w:t>
            </w:r>
          </w:p>
        </w:tc>
        <w:tc>
          <w:tcPr>
            <w:tcW w:w="8820" w:type="dxa"/>
            <w:vAlign w:val="center"/>
          </w:tcPr>
          <w:p w14:paraId="79AAC092" w14:textId="627EBF02"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Completed during field day; Download and Print Task Sheet</w:t>
            </w:r>
          </w:p>
        </w:tc>
        <w:tc>
          <w:tcPr>
            <w:tcW w:w="1620" w:type="dxa"/>
            <w:vAlign w:val="center"/>
          </w:tcPr>
          <w:p w14:paraId="595AF4B2" w14:textId="764D6ABE"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5 minutes</w:t>
            </w:r>
          </w:p>
        </w:tc>
      </w:tr>
      <w:tr w:rsidR="003E6B9A" w:rsidRPr="00835C54" w14:paraId="35D689A5" w14:textId="77777777" w:rsidTr="003E6B9A">
        <w:trPr>
          <w:trHeight w:val="360"/>
        </w:trPr>
        <w:tc>
          <w:tcPr>
            <w:tcW w:w="1525" w:type="dxa"/>
            <w:shd w:val="clear" w:color="auto" w:fill="FFE599" w:themeFill="accent4" w:themeFillTint="66"/>
            <w:noWrap/>
            <w:vAlign w:val="center"/>
          </w:tcPr>
          <w:p w14:paraId="0F60E017" w14:textId="77777777" w:rsidR="003E6B9A" w:rsidRDefault="003E6B9A" w:rsidP="003E6B9A">
            <w:pPr>
              <w:spacing w:line="288" w:lineRule="auto"/>
              <w:rPr>
                <w:rFonts w:ascii="Cambria" w:eastAsia="Times New Roman" w:hAnsi="Cambria" w:cs="Arial"/>
                <w:color w:val="000000"/>
              </w:rPr>
            </w:pPr>
          </w:p>
        </w:tc>
        <w:tc>
          <w:tcPr>
            <w:tcW w:w="2340" w:type="dxa"/>
            <w:shd w:val="clear" w:color="auto" w:fill="FFE599" w:themeFill="accent4" w:themeFillTint="66"/>
            <w:vAlign w:val="center"/>
          </w:tcPr>
          <w:p w14:paraId="12817D4B" w14:textId="77777777" w:rsidR="003E6B9A" w:rsidRDefault="003E6B9A" w:rsidP="003E6B9A">
            <w:pPr>
              <w:spacing w:line="288" w:lineRule="auto"/>
              <w:rPr>
                <w:rFonts w:ascii="Cambria" w:eastAsia="Times New Roman" w:hAnsi="Cambria" w:cs="Arial"/>
                <w:color w:val="000000"/>
              </w:rPr>
            </w:pPr>
          </w:p>
        </w:tc>
        <w:tc>
          <w:tcPr>
            <w:tcW w:w="8820" w:type="dxa"/>
            <w:shd w:val="clear" w:color="auto" w:fill="FFE599" w:themeFill="accent4" w:themeFillTint="66"/>
            <w:vAlign w:val="center"/>
          </w:tcPr>
          <w:p w14:paraId="0CB05CCC" w14:textId="09AF78EF" w:rsidR="003E6B9A" w:rsidRPr="004F2F22" w:rsidRDefault="003E6B9A" w:rsidP="003E6B9A">
            <w:pPr>
              <w:spacing w:line="288" w:lineRule="auto"/>
              <w:rPr>
                <w:rFonts w:ascii="Cambria" w:eastAsia="Times New Roman" w:hAnsi="Cambria" w:cs="Arial"/>
                <w:color w:val="000000"/>
              </w:rPr>
            </w:pPr>
            <w:r>
              <w:rPr>
                <w:rFonts w:ascii="Cambria" w:eastAsia="Times New Roman" w:hAnsi="Cambria" w:cs="Arial"/>
                <w:b/>
                <w:bCs/>
                <w:i/>
                <w:iCs/>
                <w:color w:val="000000"/>
              </w:rPr>
              <w:t>WEEK 4 COURSEWORK below</w:t>
            </w:r>
            <w:r>
              <w:rPr>
                <w:rFonts w:ascii="Cambria" w:eastAsia="Times New Roman" w:hAnsi="Cambria" w:cs="Arial"/>
                <w:b/>
                <w:i/>
              </w:rPr>
              <w:t xml:space="preserve"> should be completed by </w:t>
            </w:r>
            <w:r w:rsidR="00096D67">
              <w:rPr>
                <w:rFonts w:ascii="Cambria" w:eastAsia="Times New Roman" w:hAnsi="Cambria" w:cs="Arial"/>
                <w:b/>
                <w:i/>
                <w:color w:val="C00000"/>
              </w:rPr>
              <w:t>November 12</w:t>
            </w:r>
            <w:r>
              <w:rPr>
                <w:rFonts w:ascii="Cambria" w:eastAsia="Times New Roman" w:hAnsi="Cambria" w:cs="Arial"/>
                <w:b/>
                <w:i/>
                <w:color w:val="C00000"/>
              </w:rPr>
              <w:t>, 2026</w:t>
            </w:r>
          </w:p>
        </w:tc>
        <w:tc>
          <w:tcPr>
            <w:tcW w:w="1620" w:type="dxa"/>
            <w:shd w:val="clear" w:color="auto" w:fill="FFE599" w:themeFill="accent4" w:themeFillTint="66"/>
            <w:vAlign w:val="center"/>
          </w:tcPr>
          <w:p w14:paraId="64E4BA93" w14:textId="79A0F23A" w:rsidR="003E6B9A" w:rsidRDefault="003E6B9A" w:rsidP="003E6B9A">
            <w:pPr>
              <w:spacing w:line="288" w:lineRule="auto"/>
              <w:rPr>
                <w:rFonts w:ascii="Cambria" w:eastAsia="Times New Roman" w:hAnsi="Cambria" w:cs="Arial"/>
                <w:color w:val="000000"/>
              </w:rPr>
            </w:pPr>
            <w:r>
              <w:rPr>
                <w:rFonts w:ascii="Cambria" w:eastAsia="Times New Roman" w:hAnsi="Cambria" w:cs="Arial"/>
                <w:b/>
                <w:bCs/>
                <w:i/>
                <w:iCs/>
                <w:color w:val="000000"/>
              </w:rPr>
              <w:t>5</w:t>
            </w:r>
            <w:r w:rsidRPr="006F38E0">
              <w:rPr>
                <w:rFonts w:ascii="Cambria" w:eastAsia="Times New Roman" w:hAnsi="Cambria" w:cs="Arial"/>
                <w:b/>
                <w:bCs/>
                <w:i/>
                <w:iCs/>
                <w:color w:val="000000"/>
              </w:rPr>
              <w:t xml:space="preserve"> hours</w:t>
            </w:r>
          </w:p>
        </w:tc>
      </w:tr>
      <w:tr w:rsidR="001C7530" w:rsidRPr="00835C54" w14:paraId="5E1790EA" w14:textId="2CD81735" w:rsidTr="00797CF3">
        <w:trPr>
          <w:trHeight w:val="360"/>
        </w:trPr>
        <w:tc>
          <w:tcPr>
            <w:tcW w:w="1525" w:type="dxa"/>
            <w:shd w:val="clear" w:color="auto" w:fill="DEEAF6" w:themeFill="accent1" w:themeFillTint="33"/>
            <w:noWrap/>
            <w:vAlign w:val="center"/>
          </w:tcPr>
          <w:p w14:paraId="7E3DF4E7" w14:textId="20F7CDFD"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L-180</w:t>
            </w:r>
          </w:p>
        </w:tc>
        <w:tc>
          <w:tcPr>
            <w:tcW w:w="2340" w:type="dxa"/>
            <w:shd w:val="clear" w:color="auto" w:fill="FFFFFF" w:themeFill="background1"/>
            <w:vAlign w:val="center"/>
          </w:tcPr>
          <w:p w14:paraId="1A61F09C" w14:textId="728EF5E4" w:rsidR="001C7530" w:rsidRPr="00541255" w:rsidRDefault="001C7530" w:rsidP="001C7530">
            <w:pPr>
              <w:spacing w:line="288" w:lineRule="auto"/>
              <w:rPr>
                <w:rFonts w:ascii="Cambria" w:eastAsia="Times New Roman" w:hAnsi="Cambria" w:cs="Arial"/>
                <w:i/>
                <w:color w:val="000000"/>
              </w:rPr>
            </w:pPr>
            <w:r>
              <w:rPr>
                <w:rFonts w:ascii="Cambria" w:eastAsia="Times New Roman" w:hAnsi="Cambria" w:cs="Arial"/>
                <w:color w:val="000000"/>
              </w:rPr>
              <w:t>Course Overview</w:t>
            </w:r>
          </w:p>
        </w:tc>
        <w:tc>
          <w:tcPr>
            <w:tcW w:w="8820" w:type="dxa"/>
            <w:shd w:val="clear" w:color="auto" w:fill="FFFFFF" w:themeFill="background1"/>
            <w:vAlign w:val="center"/>
          </w:tcPr>
          <w:p w14:paraId="29E93EE6" w14:textId="3F9CC265" w:rsidR="001C7530" w:rsidRDefault="001C7530" w:rsidP="001C7530">
            <w:pPr>
              <w:spacing w:line="288" w:lineRule="auto"/>
              <w:rPr>
                <w:rFonts w:ascii="Cambria" w:eastAsia="Times New Roman" w:hAnsi="Cambria" w:cs="Arial"/>
                <w:color w:val="000000"/>
              </w:rPr>
            </w:pPr>
            <w:r w:rsidRPr="004F2F22">
              <w:rPr>
                <w:rFonts w:ascii="Cambria" w:eastAsia="Times New Roman" w:hAnsi="Cambria" w:cs="Arial"/>
                <w:color w:val="000000"/>
              </w:rPr>
              <w:t xml:space="preserve">1 video </w:t>
            </w:r>
            <w:r w:rsidRPr="006E65D2">
              <w:rPr>
                <w:rFonts w:ascii="Cambria" w:eastAsia="Times New Roman" w:hAnsi="Cambria" w:cs="Arial"/>
                <w:color w:val="000000"/>
              </w:rPr>
              <w:t xml:space="preserve">to watch </w:t>
            </w:r>
            <w:r w:rsidRPr="004F2F22">
              <w:rPr>
                <w:rFonts w:ascii="Cambria" w:eastAsia="Times New Roman" w:hAnsi="Cambria" w:cs="Arial"/>
                <w:color w:val="000000"/>
              </w:rPr>
              <w:t>(~3 minutes)</w:t>
            </w:r>
          </w:p>
        </w:tc>
        <w:tc>
          <w:tcPr>
            <w:tcW w:w="1620" w:type="dxa"/>
            <w:shd w:val="clear" w:color="auto" w:fill="FFFFFF" w:themeFill="background1"/>
            <w:vAlign w:val="center"/>
          </w:tcPr>
          <w:p w14:paraId="78FF29B0" w14:textId="4B3FB986"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5 minutes</w:t>
            </w:r>
          </w:p>
        </w:tc>
      </w:tr>
      <w:tr w:rsidR="001C7530" w:rsidRPr="00835C54" w14:paraId="28468E2A" w14:textId="45E76F07" w:rsidTr="00797CF3">
        <w:trPr>
          <w:trHeight w:val="15"/>
        </w:trPr>
        <w:tc>
          <w:tcPr>
            <w:tcW w:w="1525" w:type="dxa"/>
            <w:shd w:val="clear" w:color="auto" w:fill="DEEAF6" w:themeFill="accent1" w:themeFillTint="33"/>
            <w:noWrap/>
            <w:vAlign w:val="center"/>
          </w:tcPr>
          <w:p w14:paraId="7D06C449" w14:textId="6616D281" w:rsidR="001C7530" w:rsidRPr="004F2F22" w:rsidRDefault="001C7530" w:rsidP="001C7530">
            <w:pPr>
              <w:spacing w:line="288" w:lineRule="auto"/>
              <w:rPr>
                <w:rFonts w:ascii="Cambria" w:eastAsia="Times New Roman" w:hAnsi="Cambria" w:cs="Arial"/>
                <w:color w:val="000000"/>
                <w:highlight w:val="yellow"/>
              </w:rPr>
            </w:pPr>
            <w:r>
              <w:rPr>
                <w:rFonts w:ascii="Cambria" w:eastAsia="Times New Roman" w:hAnsi="Cambria" w:cs="Arial"/>
                <w:color w:val="000000"/>
              </w:rPr>
              <w:t>L-180: Unit 1</w:t>
            </w:r>
          </w:p>
        </w:tc>
        <w:tc>
          <w:tcPr>
            <w:tcW w:w="2340" w:type="dxa"/>
            <w:shd w:val="clear" w:color="auto" w:fill="FFFFFF" w:themeFill="background1"/>
            <w:vAlign w:val="center"/>
          </w:tcPr>
          <w:p w14:paraId="6A321555" w14:textId="0D8E8ECC" w:rsidR="001C7530" w:rsidRPr="00541255" w:rsidRDefault="001C7530" w:rsidP="001C7530">
            <w:pPr>
              <w:spacing w:line="288" w:lineRule="auto"/>
              <w:rPr>
                <w:rFonts w:ascii="Cambria" w:eastAsia="Times New Roman" w:hAnsi="Cambria" w:cs="Arial"/>
                <w:color w:val="000000"/>
              </w:rPr>
            </w:pPr>
            <w:r w:rsidRPr="00541255">
              <w:rPr>
                <w:rFonts w:ascii="Cambria" w:eastAsia="Times New Roman" w:hAnsi="Cambria" w:cs="Arial"/>
                <w:color w:val="000000"/>
              </w:rPr>
              <w:t>Working in the Wildland Fire Service</w:t>
            </w:r>
          </w:p>
        </w:tc>
        <w:tc>
          <w:tcPr>
            <w:tcW w:w="8820" w:type="dxa"/>
            <w:shd w:val="clear" w:color="auto" w:fill="FFFFFF" w:themeFill="background1"/>
            <w:vAlign w:val="center"/>
          </w:tcPr>
          <w:p w14:paraId="66439B6B" w14:textId="7E7E636A" w:rsidR="001C7530" w:rsidRPr="004F2F22"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 xml:space="preserve">3 videos </w:t>
            </w:r>
            <w:r w:rsidRPr="006E65D2">
              <w:rPr>
                <w:rFonts w:ascii="Cambria" w:eastAsia="Times New Roman" w:hAnsi="Cambria" w:cs="Arial"/>
                <w:color w:val="000000"/>
              </w:rPr>
              <w:t xml:space="preserve">to watch </w:t>
            </w:r>
            <w:r>
              <w:rPr>
                <w:rFonts w:ascii="Cambria" w:eastAsia="Times New Roman" w:hAnsi="Cambria" w:cs="Arial"/>
                <w:color w:val="000000"/>
              </w:rPr>
              <w:t>(~27 minutes)</w:t>
            </w:r>
          </w:p>
          <w:p w14:paraId="4AAE4D22" w14:textId="77777777" w:rsidR="001C7530" w:rsidRPr="004F2F22"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1 discussion boards: (post and reply) (~30 minutes)</w:t>
            </w:r>
          </w:p>
          <w:p w14:paraId="07A51E5B" w14:textId="1BD1F575" w:rsidR="001C7530" w:rsidRPr="004F2F22"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 xml:space="preserve">1 assignment: </w:t>
            </w:r>
            <w:r w:rsidRPr="0019715D">
              <w:rPr>
                <w:rFonts w:ascii="Cambria" w:eastAsia="Times New Roman" w:hAnsi="Cambria" w:cs="Arial"/>
                <w:i/>
                <w:color w:val="000000"/>
              </w:rPr>
              <w:t>Situation Awareness</w:t>
            </w:r>
            <w:r>
              <w:rPr>
                <w:rFonts w:ascii="Cambria" w:eastAsia="Times New Roman" w:hAnsi="Cambria" w:cs="Arial"/>
                <w:i/>
                <w:color w:val="000000"/>
              </w:rPr>
              <w:t xml:space="preserve"> </w:t>
            </w:r>
            <w:r>
              <w:rPr>
                <w:rFonts w:ascii="Cambria" w:eastAsia="Times New Roman" w:hAnsi="Cambria" w:cs="Arial"/>
                <w:color w:val="000000"/>
              </w:rPr>
              <w:t>(~15 minutes)</w:t>
            </w:r>
          </w:p>
        </w:tc>
        <w:tc>
          <w:tcPr>
            <w:tcW w:w="1620" w:type="dxa"/>
            <w:shd w:val="clear" w:color="auto" w:fill="FFFFFF" w:themeFill="background1"/>
            <w:vAlign w:val="center"/>
          </w:tcPr>
          <w:p w14:paraId="5A9B46F1" w14:textId="36876A6F" w:rsidR="001C7530" w:rsidRPr="004F2F22"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1.25 hours</w:t>
            </w:r>
          </w:p>
        </w:tc>
      </w:tr>
      <w:tr w:rsidR="001C7530" w:rsidRPr="00835C54" w14:paraId="1F247B1F" w14:textId="7C78EBE2" w:rsidTr="00797CF3">
        <w:trPr>
          <w:trHeight w:val="15"/>
        </w:trPr>
        <w:tc>
          <w:tcPr>
            <w:tcW w:w="1525" w:type="dxa"/>
            <w:shd w:val="clear" w:color="auto" w:fill="DEEAF6" w:themeFill="accent1" w:themeFillTint="33"/>
            <w:noWrap/>
            <w:vAlign w:val="center"/>
          </w:tcPr>
          <w:p w14:paraId="7C51314F" w14:textId="62049D63"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L-180: Unit 2</w:t>
            </w:r>
          </w:p>
        </w:tc>
        <w:tc>
          <w:tcPr>
            <w:tcW w:w="2340" w:type="dxa"/>
            <w:shd w:val="clear" w:color="auto" w:fill="FFFFFF" w:themeFill="background1"/>
            <w:vAlign w:val="center"/>
          </w:tcPr>
          <w:p w14:paraId="715FD238" w14:textId="3D2D2C09" w:rsidR="001C7530" w:rsidRPr="00541255" w:rsidRDefault="001C7530" w:rsidP="001C7530">
            <w:pPr>
              <w:spacing w:line="288" w:lineRule="auto"/>
              <w:rPr>
                <w:rFonts w:ascii="Cambria" w:eastAsia="Times New Roman" w:hAnsi="Cambria" w:cs="Arial"/>
                <w:color w:val="000000"/>
              </w:rPr>
            </w:pPr>
            <w:r w:rsidRPr="00541255">
              <w:rPr>
                <w:rFonts w:ascii="Cambria" w:eastAsia="Times New Roman" w:hAnsi="Cambria" w:cs="Arial"/>
                <w:color w:val="000000"/>
              </w:rPr>
              <w:t>Communication</w:t>
            </w:r>
          </w:p>
        </w:tc>
        <w:tc>
          <w:tcPr>
            <w:tcW w:w="8820" w:type="dxa"/>
            <w:shd w:val="clear" w:color="auto" w:fill="FFFFFF" w:themeFill="background1"/>
            <w:vAlign w:val="center"/>
          </w:tcPr>
          <w:p w14:paraId="4BE15C34" w14:textId="7BD0C1E7"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 xml:space="preserve">10 videos </w:t>
            </w:r>
            <w:r w:rsidRPr="006E65D2">
              <w:rPr>
                <w:rFonts w:ascii="Cambria" w:eastAsia="Times New Roman" w:hAnsi="Cambria" w:cs="Arial"/>
                <w:color w:val="000000"/>
              </w:rPr>
              <w:t xml:space="preserve">to watch </w:t>
            </w:r>
            <w:r>
              <w:rPr>
                <w:rFonts w:ascii="Cambria" w:eastAsia="Times New Roman" w:hAnsi="Cambria" w:cs="Arial"/>
                <w:color w:val="000000"/>
              </w:rPr>
              <w:t>(~45 minutes)</w:t>
            </w:r>
          </w:p>
          <w:p w14:paraId="51DD9A59" w14:textId="1D2AED19"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 xml:space="preserve">3 assignments: </w:t>
            </w:r>
            <w:r w:rsidRPr="0019715D">
              <w:rPr>
                <w:rFonts w:ascii="Cambria" w:eastAsia="Times New Roman" w:hAnsi="Cambria" w:cs="Arial"/>
                <w:i/>
                <w:color w:val="000000"/>
              </w:rPr>
              <w:t>Briefing</w:t>
            </w:r>
            <w:r>
              <w:rPr>
                <w:rFonts w:ascii="Cambria" w:eastAsia="Times New Roman" w:hAnsi="Cambria" w:cs="Arial"/>
                <w:color w:val="000000"/>
              </w:rPr>
              <w:t>,</w:t>
            </w:r>
            <w:r>
              <w:rPr>
                <w:rFonts w:ascii="Cambria" w:eastAsia="Times New Roman" w:hAnsi="Cambria" w:cs="Arial"/>
                <w:i/>
                <w:color w:val="000000"/>
              </w:rPr>
              <w:t xml:space="preserve"> AAR, </w:t>
            </w:r>
            <w:r w:rsidRPr="0019715D">
              <w:rPr>
                <w:rFonts w:ascii="Cambria" w:eastAsia="Times New Roman" w:hAnsi="Cambria" w:cs="Arial"/>
                <w:color w:val="000000"/>
              </w:rPr>
              <w:t>and</w:t>
            </w:r>
            <w:r>
              <w:rPr>
                <w:rFonts w:ascii="Cambria" w:eastAsia="Times New Roman" w:hAnsi="Cambria" w:cs="Arial"/>
                <w:i/>
                <w:color w:val="000000"/>
              </w:rPr>
              <w:t xml:space="preserve"> Communication Responsibilities </w:t>
            </w:r>
            <w:r>
              <w:rPr>
                <w:rFonts w:ascii="Cambria" w:eastAsia="Times New Roman" w:hAnsi="Cambria" w:cs="Arial"/>
                <w:color w:val="000000"/>
              </w:rPr>
              <w:t>(~30 minutes)</w:t>
            </w:r>
          </w:p>
        </w:tc>
        <w:tc>
          <w:tcPr>
            <w:tcW w:w="1620" w:type="dxa"/>
            <w:shd w:val="clear" w:color="auto" w:fill="FFFFFF" w:themeFill="background1"/>
            <w:vAlign w:val="center"/>
          </w:tcPr>
          <w:p w14:paraId="45FE2AB9" w14:textId="6FAA16BE"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1.25 hours</w:t>
            </w:r>
          </w:p>
        </w:tc>
      </w:tr>
      <w:tr w:rsidR="001C7530" w:rsidRPr="00835C54" w14:paraId="7C981FA2" w14:textId="21A94742" w:rsidTr="00797CF3">
        <w:trPr>
          <w:trHeight w:val="469"/>
        </w:trPr>
        <w:tc>
          <w:tcPr>
            <w:tcW w:w="1525" w:type="dxa"/>
            <w:shd w:val="clear" w:color="auto" w:fill="DEEAF6" w:themeFill="accent1" w:themeFillTint="33"/>
            <w:noWrap/>
            <w:vAlign w:val="center"/>
          </w:tcPr>
          <w:p w14:paraId="3CE6307B" w14:textId="270766EF"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L-180: Unit 3</w:t>
            </w:r>
          </w:p>
        </w:tc>
        <w:tc>
          <w:tcPr>
            <w:tcW w:w="2340" w:type="dxa"/>
            <w:shd w:val="clear" w:color="auto" w:fill="FFFFFF" w:themeFill="background1"/>
            <w:vAlign w:val="center"/>
          </w:tcPr>
          <w:p w14:paraId="0398A87A" w14:textId="3D695D41" w:rsidR="001C7530" w:rsidRPr="00541255" w:rsidRDefault="001C7530" w:rsidP="001C7530">
            <w:pPr>
              <w:spacing w:line="288" w:lineRule="auto"/>
              <w:rPr>
                <w:rFonts w:ascii="Cambria" w:eastAsia="Times New Roman" w:hAnsi="Cambria" w:cs="Arial"/>
                <w:color w:val="000000"/>
              </w:rPr>
            </w:pPr>
            <w:r w:rsidRPr="00541255">
              <w:rPr>
                <w:rFonts w:ascii="Cambria" w:eastAsia="Times New Roman" w:hAnsi="Cambria" w:cs="Arial"/>
                <w:color w:val="000000"/>
              </w:rPr>
              <w:t>Barriers to Situation Awareness</w:t>
            </w:r>
          </w:p>
        </w:tc>
        <w:tc>
          <w:tcPr>
            <w:tcW w:w="8820" w:type="dxa"/>
            <w:shd w:val="clear" w:color="auto" w:fill="FFFFFF" w:themeFill="background1"/>
            <w:vAlign w:val="center"/>
          </w:tcPr>
          <w:p w14:paraId="67898750" w14:textId="6EB30F58"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 xml:space="preserve">6 videos </w:t>
            </w:r>
            <w:r w:rsidRPr="006E65D2">
              <w:rPr>
                <w:rFonts w:ascii="Cambria" w:eastAsia="Times New Roman" w:hAnsi="Cambria" w:cs="Arial"/>
                <w:color w:val="000000"/>
              </w:rPr>
              <w:t xml:space="preserve">to watch </w:t>
            </w:r>
            <w:r>
              <w:rPr>
                <w:rFonts w:ascii="Cambria" w:eastAsia="Times New Roman" w:hAnsi="Cambria" w:cs="Arial"/>
                <w:color w:val="000000"/>
              </w:rPr>
              <w:t>(~22 minutes)</w:t>
            </w:r>
          </w:p>
          <w:p w14:paraId="65DEA5A4" w14:textId="332B83B9"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 xml:space="preserve">2 assignments: </w:t>
            </w:r>
            <w:r w:rsidRPr="0038672C">
              <w:rPr>
                <w:rFonts w:ascii="Cambria" w:eastAsia="Times New Roman" w:hAnsi="Cambria" w:cs="Arial"/>
                <w:i/>
                <w:color w:val="000000"/>
              </w:rPr>
              <w:t>Stress</w:t>
            </w:r>
            <w:r>
              <w:rPr>
                <w:rFonts w:ascii="Cambria" w:eastAsia="Times New Roman" w:hAnsi="Cambria" w:cs="Arial"/>
                <w:i/>
                <w:color w:val="000000"/>
              </w:rPr>
              <w:t xml:space="preserve"> </w:t>
            </w:r>
            <w:r w:rsidRPr="0038672C">
              <w:rPr>
                <w:rFonts w:ascii="Cambria" w:eastAsia="Times New Roman" w:hAnsi="Cambria" w:cs="Arial"/>
                <w:color w:val="000000"/>
              </w:rPr>
              <w:t xml:space="preserve">and </w:t>
            </w:r>
            <w:r>
              <w:rPr>
                <w:rFonts w:ascii="Cambria" w:eastAsia="Times New Roman" w:hAnsi="Cambria" w:cs="Arial"/>
                <w:i/>
                <w:color w:val="000000"/>
              </w:rPr>
              <w:t xml:space="preserve">Stress Reaction </w:t>
            </w:r>
            <w:r>
              <w:rPr>
                <w:rFonts w:ascii="Cambria" w:eastAsia="Times New Roman" w:hAnsi="Cambria" w:cs="Arial"/>
                <w:color w:val="000000"/>
              </w:rPr>
              <w:t>(~20 minutes)</w:t>
            </w:r>
          </w:p>
        </w:tc>
        <w:tc>
          <w:tcPr>
            <w:tcW w:w="1620" w:type="dxa"/>
            <w:shd w:val="clear" w:color="auto" w:fill="FFFFFF" w:themeFill="background1"/>
            <w:vAlign w:val="center"/>
          </w:tcPr>
          <w:p w14:paraId="761F72EF" w14:textId="573E9EEB"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0.75 hours</w:t>
            </w:r>
          </w:p>
        </w:tc>
      </w:tr>
      <w:tr w:rsidR="001C7530" w:rsidRPr="00835C54" w14:paraId="3139E8AF" w14:textId="7B38A327" w:rsidTr="00797CF3">
        <w:trPr>
          <w:trHeight w:val="199"/>
        </w:trPr>
        <w:tc>
          <w:tcPr>
            <w:tcW w:w="1525" w:type="dxa"/>
            <w:shd w:val="clear" w:color="auto" w:fill="DEEAF6" w:themeFill="accent1" w:themeFillTint="33"/>
            <w:noWrap/>
            <w:vAlign w:val="center"/>
          </w:tcPr>
          <w:p w14:paraId="6163343D" w14:textId="05E7C1ED"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L-180: Unit 4</w:t>
            </w:r>
          </w:p>
        </w:tc>
        <w:tc>
          <w:tcPr>
            <w:tcW w:w="2340" w:type="dxa"/>
            <w:shd w:val="clear" w:color="auto" w:fill="FFFFFF" w:themeFill="background1"/>
            <w:vAlign w:val="center"/>
          </w:tcPr>
          <w:p w14:paraId="2AF2AB3C" w14:textId="3081FAED" w:rsidR="001C7530" w:rsidRPr="00541255" w:rsidRDefault="001C7530" w:rsidP="001C7530">
            <w:pPr>
              <w:spacing w:line="288" w:lineRule="auto"/>
              <w:rPr>
                <w:rFonts w:ascii="Cambria" w:eastAsia="Times New Roman" w:hAnsi="Cambria" w:cs="Arial"/>
                <w:color w:val="000000"/>
              </w:rPr>
            </w:pPr>
            <w:r w:rsidRPr="00541255">
              <w:rPr>
                <w:rFonts w:ascii="Cambria" w:eastAsia="Times New Roman" w:hAnsi="Cambria" w:cs="Arial"/>
                <w:color w:val="000000"/>
              </w:rPr>
              <w:t>Decision Making</w:t>
            </w:r>
          </w:p>
        </w:tc>
        <w:tc>
          <w:tcPr>
            <w:tcW w:w="8820" w:type="dxa"/>
            <w:shd w:val="clear" w:color="auto" w:fill="FFFFFF" w:themeFill="background1"/>
            <w:vAlign w:val="center"/>
          </w:tcPr>
          <w:p w14:paraId="739B5BDC" w14:textId="33354869"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 xml:space="preserve">9 videos </w:t>
            </w:r>
            <w:r w:rsidRPr="006E65D2">
              <w:rPr>
                <w:rFonts w:ascii="Cambria" w:eastAsia="Times New Roman" w:hAnsi="Cambria" w:cs="Arial"/>
                <w:color w:val="000000"/>
              </w:rPr>
              <w:t xml:space="preserve">to watch </w:t>
            </w:r>
            <w:r>
              <w:rPr>
                <w:rFonts w:ascii="Cambria" w:eastAsia="Times New Roman" w:hAnsi="Cambria" w:cs="Arial"/>
                <w:color w:val="000000"/>
              </w:rPr>
              <w:t>(~34 minutes)</w:t>
            </w:r>
          </w:p>
          <w:p w14:paraId="35D7FACD" w14:textId="16C1D146"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 xml:space="preserve">4 assignments: </w:t>
            </w:r>
            <w:r w:rsidRPr="0038672C">
              <w:rPr>
                <w:rFonts w:ascii="Cambria" w:eastAsia="Times New Roman" w:hAnsi="Cambria" w:cs="Arial"/>
                <w:i/>
                <w:color w:val="000000"/>
              </w:rPr>
              <w:t>Preplanning</w:t>
            </w:r>
            <w:r>
              <w:rPr>
                <w:rFonts w:ascii="Cambria" w:eastAsia="Times New Roman" w:hAnsi="Cambria" w:cs="Arial"/>
                <w:i/>
                <w:color w:val="000000"/>
              </w:rPr>
              <w:t xml:space="preserve">, Situation Awareness, Hazard Control, </w:t>
            </w:r>
            <w:r w:rsidRPr="00693FCA">
              <w:rPr>
                <w:rFonts w:ascii="Cambria" w:eastAsia="Times New Roman" w:hAnsi="Cambria" w:cs="Arial"/>
                <w:color w:val="000000"/>
              </w:rPr>
              <w:t>and</w:t>
            </w:r>
            <w:r>
              <w:rPr>
                <w:rFonts w:ascii="Cambria" w:eastAsia="Times New Roman" w:hAnsi="Cambria" w:cs="Arial"/>
                <w:i/>
                <w:color w:val="000000"/>
              </w:rPr>
              <w:t xml:space="preserve"> Stress &amp; Distraction </w:t>
            </w:r>
            <w:r>
              <w:rPr>
                <w:rFonts w:ascii="Cambria" w:eastAsia="Times New Roman" w:hAnsi="Cambria" w:cs="Arial"/>
                <w:color w:val="000000"/>
              </w:rPr>
              <w:t>(~1 hour)</w:t>
            </w:r>
          </w:p>
        </w:tc>
        <w:tc>
          <w:tcPr>
            <w:tcW w:w="1620" w:type="dxa"/>
            <w:shd w:val="clear" w:color="auto" w:fill="FFFFFF" w:themeFill="background1"/>
            <w:vAlign w:val="center"/>
          </w:tcPr>
          <w:p w14:paraId="46D80208" w14:textId="651BA428"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1.5 hours</w:t>
            </w:r>
          </w:p>
        </w:tc>
      </w:tr>
      <w:tr w:rsidR="001C7530" w:rsidRPr="00835C54" w14:paraId="6FF14C9D" w14:textId="6418577B" w:rsidTr="00797CF3">
        <w:trPr>
          <w:trHeight w:val="172"/>
        </w:trPr>
        <w:tc>
          <w:tcPr>
            <w:tcW w:w="1525" w:type="dxa"/>
            <w:shd w:val="clear" w:color="auto" w:fill="DEEAF6" w:themeFill="accent1" w:themeFillTint="33"/>
            <w:noWrap/>
            <w:vAlign w:val="center"/>
          </w:tcPr>
          <w:p w14:paraId="62C257E8" w14:textId="274E6790"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L-180: Unit 5</w:t>
            </w:r>
          </w:p>
        </w:tc>
        <w:tc>
          <w:tcPr>
            <w:tcW w:w="2340" w:type="dxa"/>
            <w:shd w:val="clear" w:color="auto" w:fill="FFFFFF" w:themeFill="background1"/>
            <w:vAlign w:val="center"/>
          </w:tcPr>
          <w:p w14:paraId="08145FE2" w14:textId="3A9782B7" w:rsidR="001C7530" w:rsidRPr="00541255" w:rsidRDefault="001C7530" w:rsidP="001C7530">
            <w:pPr>
              <w:spacing w:line="288" w:lineRule="auto"/>
              <w:rPr>
                <w:rFonts w:ascii="Cambria" w:eastAsia="Times New Roman" w:hAnsi="Cambria" w:cs="Arial"/>
                <w:color w:val="000000"/>
              </w:rPr>
            </w:pPr>
            <w:r w:rsidRPr="00541255">
              <w:rPr>
                <w:rFonts w:ascii="Cambria" w:eastAsia="Times New Roman" w:hAnsi="Cambria" w:cs="Arial"/>
                <w:color w:val="000000"/>
              </w:rPr>
              <w:t>Team Cohesion</w:t>
            </w:r>
          </w:p>
        </w:tc>
        <w:tc>
          <w:tcPr>
            <w:tcW w:w="8820" w:type="dxa"/>
            <w:shd w:val="clear" w:color="auto" w:fill="FFFFFF" w:themeFill="background1"/>
            <w:vAlign w:val="center"/>
          </w:tcPr>
          <w:p w14:paraId="54B35392" w14:textId="41A4051A"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 xml:space="preserve">1 video </w:t>
            </w:r>
            <w:r w:rsidRPr="006E65D2">
              <w:rPr>
                <w:rFonts w:ascii="Cambria" w:eastAsia="Times New Roman" w:hAnsi="Cambria" w:cs="Arial"/>
                <w:color w:val="000000"/>
              </w:rPr>
              <w:t xml:space="preserve">to watch </w:t>
            </w:r>
            <w:r>
              <w:rPr>
                <w:rFonts w:ascii="Cambria" w:eastAsia="Times New Roman" w:hAnsi="Cambria" w:cs="Arial"/>
                <w:color w:val="000000"/>
              </w:rPr>
              <w:t>(~13 minutes)</w:t>
            </w:r>
          </w:p>
        </w:tc>
        <w:tc>
          <w:tcPr>
            <w:tcW w:w="1620" w:type="dxa"/>
            <w:shd w:val="clear" w:color="auto" w:fill="FFFFFF" w:themeFill="background1"/>
            <w:vAlign w:val="center"/>
          </w:tcPr>
          <w:p w14:paraId="14E10817" w14:textId="46360522"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0.25 hours</w:t>
            </w:r>
          </w:p>
        </w:tc>
      </w:tr>
      <w:tr w:rsidR="001C7530" w:rsidRPr="00835C54" w14:paraId="69A9D597" w14:textId="77777777" w:rsidTr="00797CF3">
        <w:trPr>
          <w:trHeight w:val="288"/>
        </w:trPr>
        <w:tc>
          <w:tcPr>
            <w:tcW w:w="14305" w:type="dxa"/>
            <w:gridSpan w:val="4"/>
            <w:shd w:val="clear" w:color="auto" w:fill="FFE599" w:themeFill="accent4" w:themeFillTint="66"/>
            <w:noWrap/>
            <w:vAlign w:val="center"/>
          </w:tcPr>
          <w:p w14:paraId="18074334" w14:textId="15382700" w:rsidR="001C7530" w:rsidRDefault="001C7530" w:rsidP="001C7530">
            <w:pPr>
              <w:spacing w:line="288" w:lineRule="auto"/>
              <w:jc w:val="center"/>
              <w:rPr>
                <w:rFonts w:ascii="Cambria" w:eastAsia="Times New Roman" w:hAnsi="Cambria" w:cs="Arial"/>
                <w:color w:val="000000"/>
              </w:rPr>
            </w:pPr>
            <w:r w:rsidRPr="004C4426">
              <w:rPr>
                <w:rFonts w:ascii="Cambria" w:eastAsia="Times New Roman" w:hAnsi="Cambria" w:cs="Arial"/>
                <w:b/>
                <w:i/>
                <w:color w:val="C00000"/>
                <w:sz w:val="32"/>
                <w:szCs w:val="32"/>
              </w:rPr>
              <w:t xml:space="preserve">ALL ONLINE COURSEWORK MUST BE COMPLETED BY </w:t>
            </w:r>
            <w:r w:rsidR="001022E6">
              <w:rPr>
                <w:rFonts w:ascii="Cambria" w:eastAsia="Times New Roman" w:hAnsi="Cambria" w:cs="Arial"/>
                <w:b/>
                <w:i/>
                <w:color w:val="C00000"/>
                <w:sz w:val="32"/>
                <w:szCs w:val="32"/>
              </w:rPr>
              <w:t>NOVEMBER 12</w:t>
            </w:r>
            <w:r>
              <w:rPr>
                <w:rFonts w:ascii="Cambria" w:eastAsia="Times New Roman" w:hAnsi="Cambria" w:cs="Arial"/>
                <w:b/>
                <w:i/>
                <w:color w:val="C00000"/>
                <w:sz w:val="32"/>
                <w:szCs w:val="32"/>
              </w:rPr>
              <w:t>, 2026</w:t>
            </w:r>
          </w:p>
        </w:tc>
      </w:tr>
      <w:tr w:rsidR="001C7530" w:rsidRPr="00835C54" w14:paraId="249210F0" w14:textId="77777777" w:rsidTr="00797CF3">
        <w:trPr>
          <w:trHeight w:val="820"/>
        </w:trPr>
        <w:tc>
          <w:tcPr>
            <w:tcW w:w="1525" w:type="dxa"/>
            <w:shd w:val="clear" w:color="auto" w:fill="F2F2F2" w:themeFill="background1" w:themeFillShade="F2"/>
            <w:noWrap/>
            <w:vAlign w:val="center"/>
          </w:tcPr>
          <w:p w14:paraId="255E5937" w14:textId="215ED5A9"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Field Day</w:t>
            </w:r>
          </w:p>
        </w:tc>
        <w:tc>
          <w:tcPr>
            <w:tcW w:w="2340" w:type="dxa"/>
            <w:shd w:val="clear" w:color="auto" w:fill="FFFFFF" w:themeFill="background1"/>
            <w:vAlign w:val="center"/>
          </w:tcPr>
          <w:p w14:paraId="2F914B41" w14:textId="097D8B7A"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 xml:space="preserve">Before and </w:t>
            </w:r>
            <w:proofErr w:type="gramStart"/>
            <w:r>
              <w:rPr>
                <w:rFonts w:ascii="Cambria" w:eastAsia="Times New Roman" w:hAnsi="Cambria" w:cs="Arial"/>
                <w:color w:val="000000"/>
              </w:rPr>
              <w:t>After</w:t>
            </w:r>
            <w:proofErr w:type="gramEnd"/>
          </w:p>
        </w:tc>
        <w:tc>
          <w:tcPr>
            <w:tcW w:w="8820" w:type="dxa"/>
            <w:shd w:val="clear" w:color="auto" w:fill="FFFFFF" w:themeFill="background1"/>
            <w:vAlign w:val="center"/>
          </w:tcPr>
          <w:p w14:paraId="023C6D74" w14:textId="037F2891"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BEFORE: Review field day details, gather required and additional PPE (~15 minutes)</w:t>
            </w:r>
          </w:p>
          <w:p w14:paraId="633FAE9D" w14:textId="40DC1B39"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AFTER: Submit copy of field day TASK SHEET in Canvas (~5 minutes)</w:t>
            </w:r>
          </w:p>
          <w:p w14:paraId="7400BFE5" w14:textId="1A0BA813"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AFTER: Complete EVALUATION in Canvas (~15 minutes)</w:t>
            </w:r>
          </w:p>
        </w:tc>
        <w:tc>
          <w:tcPr>
            <w:tcW w:w="1620" w:type="dxa"/>
            <w:shd w:val="clear" w:color="auto" w:fill="FFFFFF" w:themeFill="background1"/>
            <w:vAlign w:val="center"/>
          </w:tcPr>
          <w:p w14:paraId="5BCEB8BD" w14:textId="3CD95819" w:rsidR="001C7530" w:rsidRDefault="001C7530" w:rsidP="001C7530">
            <w:pPr>
              <w:spacing w:line="288" w:lineRule="auto"/>
              <w:rPr>
                <w:rFonts w:ascii="Cambria" w:eastAsia="Times New Roman" w:hAnsi="Cambria" w:cs="Arial"/>
                <w:color w:val="000000"/>
              </w:rPr>
            </w:pPr>
            <w:r>
              <w:rPr>
                <w:rFonts w:ascii="Cambria" w:eastAsia="Times New Roman" w:hAnsi="Cambria" w:cs="Arial"/>
                <w:color w:val="000000"/>
              </w:rPr>
              <w:t>0.5 hours</w:t>
            </w:r>
          </w:p>
        </w:tc>
      </w:tr>
      <w:tr w:rsidR="001C7530" w:rsidRPr="007F67AA" w14:paraId="4AB1D2F1" w14:textId="442F4A8C" w:rsidTr="00797CF3">
        <w:trPr>
          <w:trHeight w:val="432"/>
        </w:trPr>
        <w:tc>
          <w:tcPr>
            <w:tcW w:w="14305" w:type="dxa"/>
            <w:gridSpan w:val="4"/>
            <w:shd w:val="clear" w:color="auto" w:fill="FFE599" w:themeFill="accent4" w:themeFillTint="66"/>
            <w:noWrap/>
            <w:vAlign w:val="center"/>
          </w:tcPr>
          <w:p w14:paraId="654BB99D" w14:textId="7E9EF4A6" w:rsidR="001C7530" w:rsidRPr="004C4426" w:rsidRDefault="001C7530" w:rsidP="001C7530">
            <w:pPr>
              <w:jc w:val="center"/>
              <w:rPr>
                <w:rFonts w:ascii="Cambria" w:eastAsia="Times New Roman" w:hAnsi="Cambria" w:cs="Arial"/>
                <w:sz w:val="28"/>
                <w:szCs w:val="28"/>
              </w:rPr>
            </w:pPr>
            <w:r>
              <w:rPr>
                <w:rFonts w:ascii="Cambria" w:eastAsia="Times New Roman" w:hAnsi="Cambria" w:cs="Arial"/>
                <w:b/>
                <w:i/>
                <w:sz w:val="24"/>
                <w:szCs w:val="24"/>
              </w:rPr>
              <w:lastRenderedPageBreak/>
              <w:t>Submit copy of Task Sheet and Evaluation</w:t>
            </w:r>
            <w:r w:rsidRPr="0082096C">
              <w:rPr>
                <w:rFonts w:ascii="Cambria" w:eastAsia="Times New Roman" w:hAnsi="Cambria" w:cs="Arial"/>
                <w:b/>
                <w:i/>
                <w:sz w:val="24"/>
                <w:szCs w:val="24"/>
              </w:rPr>
              <w:t xml:space="preserve"> </w:t>
            </w:r>
            <w:r>
              <w:rPr>
                <w:rFonts w:ascii="Cambria" w:eastAsia="Times New Roman" w:hAnsi="Cambria" w:cs="Arial"/>
                <w:b/>
                <w:i/>
                <w:sz w:val="24"/>
                <w:szCs w:val="24"/>
              </w:rPr>
              <w:t>ONLINE and within 3 days of completing your field day</w:t>
            </w:r>
          </w:p>
        </w:tc>
      </w:tr>
    </w:tbl>
    <w:p w14:paraId="74649722" w14:textId="5E595234" w:rsidR="00EC34AD" w:rsidRPr="003F7B0C" w:rsidRDefault="00B72301" w:rsidP="00F92BD7">
      <w:pPr>
        <w:spacing w:after="120"/>
        <w:jc w:val="center"/>
        <w:rPr>
          <w:rFonts w:ascii="Cambria" w:eastAsia="Times New Roman" w:hAnsi="Cambria"/>
          <w:b/>
          <w:color w:val="2E74B5" w:themeColor="accent1" w:themeShade="BF"/>
          <w:sz w:val="28"/>
          <w:szCs w:val="32"/>
        </w:rPr>
      </w:pPr>
      <w:r w:rsidRPr="003F7B0C">
        <w:rPr>
          <w:rFonts w:ascii="Cambria" w:eastAsia="Times New Roman" w:hAnsi="Cambria"/>
          <w:b/>
          <w:color w:val="2E74B5" w:themeColor="accent1" w:themeShade="BF"/>
          <w:sz w:val="28"/>
          <w:szCs w:val="32"/>
        </w:rPr>
        <w:t>In-Person Field Day (date/location according to your registration</w:t>
      </w:r>
      <w:r w:rsidR="005B196C" w:rsidRPr="003F7B0C">
        <w:rPr>
          <w:rFonts w:ascii="Cambria" w:eastAsia="Times New Roman" w:hAnsi="Cambria"/>
          <w:b/>
          <w:color w:val="2E74B5" w:themeColor="accent1" w:themeShade="BF"/>
          <w:sz w:val="28"/>
          <w:szCs w:val="32"/>
        </w:rPr>
        <w:t xml:space="preserve"> – you CANNOT switch </w:t>
      </w:r>
      <w:r w:rsidR="009537C4">
        <w:rPr>
          <w:rFonts w:ascii="Cambria" w:eastAsia="Times New Roman" w:hAnsi="Cambria"/>
          <w:b/>
          <w:color w:val="2E74B5" w:themeColor="accent1" w:themeShade="BF"/>
          <w:sz w:val="28"/>
          <w:szCs w:val="32"/>
        </w:rPr>
        <w:t>dates/</w:t>
      </w:r>
      <w:r w:rsidR="005B196C" w:rsidRPr="003F7B0C">
        <w:rPr>
          <w:rFonts w:ascii="Cambria" w:eastAsia="Times New Roman" w:hAnsi="Cambria"/>
          <w:b/>
          <w:color w:val="2E74B5" w:themeColor="accent1" w:themeShade="BF"/>
          <w:sz w:val="28"/>
          <w:szCs w:val="32"/>
        </w:rPr>
        <w:t>locations</w:t>
      </w:r>
      <w:r w:rsidRPr="003F7B0C">
        <w:rPr>
          <w:rFonts w:ascii="Cambria" w:eastAsia="Times New Roman" w:hAnsi="Cambria"/>
          <w:b/>
          <w:color w:val="2E74B5" w:themeColor="accent1" w:themeShade="BF"/>
          <w:sz w:val="28"/>
          <w:szCs w:val="32"/>
        </w:rPr>
        <w:t>)</w:t>
      </w:r>
    </w:p>
    <w:p w14:paraId="15DEE767" w14:textId="77777777" w:rsidR="004C4426" w:rsidRPr="003F7B0C" w:rsidRDefault="004C4426" w:rsidP="004C4426">
      <w:pPr>
        <w:spacing w:after="120"/>
        <w:jc w:val="center"/>
        <w:rPr>
          <w:rFonts w:ascii="Cambria" w:eastAsia="Times New Roman" w:hAnsi="Cambria"/>
          <w:b/>
          <w:color w:val="2E74B5" w:themeColor="accent1" w:themeShade="BF"/>
          <w:sz w:val="2"/>
          <w:szCs w:val="4"/>
        </w:rPr>
      </w:pPr>
    </w:p>
    <w:tbl>
      <w:tblPr>
        <w:tblStyle w:val="GridTable4-Accent1"/>
        <w:tblW w:w="13590" w:type="dxa"/>
        <w:tblInd w:w="355" w:type="dxa"/>
        <w:tblLayout w:type="fixed"/>
        <w:tblLook w:val="04A0" w:firstRow="1" w:lastRow="0" w:firstColumn="1" w:lastColumn="0" w:noHBand="0" w:noVBand="1"/>
      </w:tblPr>
      <w:tblGrid>
        <w:gridCol w:w="1890"/>
        <w:gridCol w:w="6210"/>
        <w:gridCol w:w="5490"/>
      </w:tblGrid>
      <w:tr w:rsidR="005B65D2" w:rsidRPr="00835C54" w14:paraId="104A8FDD" w14:textId="77777777" w:rsidTr="009537C4">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32F2CA41" w14:textId="6DF0957B" w:rsidR="005B65D2" w:rsidRPr="00FF4AC7" w:rsidRDefault="005B65D2" w:rsidP="00DA0D01">
            <w:pPr>
              <w:rPr>
                <w:rFonts w:ascii="Cambria" w:eastAsia="Times New Roman" w:hAnsi="Cambria" w:cs="Arial"/>
                <w:bCs w:val="0"/>
                <w:color w:val="000000"/>
                <w:sz w:val="24"/>
                <w:szCs w:val="24"/>
              </w:rPr>
            </w:pPr>
            <w:bookmarkStart w:id="0" w:name="_Hlk115692860"/>
            <w:r>
              <w:rPr>
                <w:rFonts w:ascii="Cambria" w:eastAsia="Times New Roman" w:hAnsi="Cambria" w:cs="Arial"/>
                <w:color w:val="000000"/>
                <w:sz w:val="24"/>
                <w:szCs w:val="24"/>
              </w:rPr>
              <w:t>DATE</w:t>
            </w:r>
          </w:p>
        </w:tc>
        <w:tc>
          <w:tcPr>
            <w:tcW w:w="6210" w:type="dxa"/>
            <w:noWrap/>
            <w:hideMark/>
          </w:tcPr>
          <w:p w14:paraId="2745E3A6" w14:textId="308A1B38" w:rsidR="005B65D2" w:rsidRPr="0012229F" w:rsidRDefault="005B65D2" w:rsidP="002D4B36">
            <w:pPr>
              <w:cnfStyle w:val="100000000000" w:firstRow="1" w:lastRow="0" w:firstColumn="0" w:lastColumn="0" w:oddVBand="0" w:evenVBand="0" w:oddHBand="0" w:evenHBand="0" w:firstRowFirstColumn="0" w:firstRowLastColumn="0" w:lastRowFirstColumn="0" w:lastRowLastColumn="0"/>
              <w:rPr>
                <w:rFonts w:ascii="Cambria" w:eastAsia="Times New Roman" w:hAnsi="Cambria" w:cs="Arial"/>
                <w:color w:val="000000"/>
                <w:sz w:val="24"/>
                <w:szCs w:val="24"/>
              </w:rPr>
            </w:pPr>
            <w:r>
              <w:rPr>
                <w:rFonts w:ascii="Cambria" w:eastAsia="Times New Roman" w:hAnsi="Cambria" w:cs="Arial"/>
                <w:color w:val="000000"/>
                <w:sz w:val="24"/>
                <w:szCs w:val="24"/>
              </w:rPr>
              <w:t>LOCATION</w:t>
            </w:r>
          </w:p>
        </w:tc>
        <w:tc>
          <w:tcPr>
            <w:tcW w:w="5490" w:type="dxa"/>
            <w:vMerge w:val="restart"/>
          </w:tcPr>
          <w:p w14:paraId="00A24E39" w14:textId="434A229E" w:rsidR="005B65D2" w:rsidRPr="00CD3C7C" w:rsidRDefault="005B65D2" w:rsidP="00CD3C7C">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Arial"/>
                <w:color w:val="000000"/>
                <w:sz w:val="24"/>
                <w:szCs w:val="24"/>
              </w:rPr>
            </w:pPr>
            <w:r w:rsidRPr="00CD3C7C">
              <w:rPr>
                <w:rFonts w:ascii="Cambria" w:eastAsia="Times New Roman" w:hAnsi="Cambria" w:cs="Arial"/>
                <w:color w:val="000000"/>
                <w:sz w:val="24"/>
                <w:szCs w:val="24"/>
              </w:rPr>
              <w:t>TIME</w:t>
            </w:r>
            <w:r>
              <w:rPr>
                <w:rFonts w:ascii="Cambria" w:eastAsia="Times New Roman" w:hAnsi="Cambria" w:cs="Arial"/>
                <w:color w:val="000000"/>
                <w:sz w:val="24"/>
                <w:szCs w:val="24"/>
              </w:rPr>
              <w:t>S</w:t>
            </w:r>
          </w:p>
          <w:p w14:paraId="1BD6F9D7" w14:textId="77777777" w:rsidR="005B65D2" w:rsidRDefault="005B65D2" w:rsidP="00CD3C7C">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Arial"/>
                <w:color w:val="000000"/>
                <w:sz w:val="24"/>
                <w:szCs w:val="24"/>
              </w:rPr>
            </w:pPr>
          </w:p>
          <w:p w14:paraId="522320D6" w14:textId="55DCB99D" w:rsidR="005B65D2" w:rsidRPr="00843829" w:rsidRDefault="005B65D2" w:rsidP="00CD3C7C">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Arial"/>
                <w:color w:val="222A35" w:themeColor="text2" w:themeShade="80"/>
                <w:sz w:val="24"/>
                <w:szCs w:val="24"/>
              </w:rPr>
            </w:pPr>
            <w:r w:rsidRPr="00843829">
              <w:rPr>
                <w:rFonts w:ascii="Cambria" w:eastAsia="Times New Roman" w:hAnsi="Cambria" w:cs="Arial"/>
                <w:color w:val="222A35" w:themeColor="text2" w:themeShade="80"/>
                <w:sz w:val="24"/>
                <w:szCs w:val="24"/>
              </w:rPr>
              <w:t>To Be Announced:</w:t>
            </w:r>
          </w:p>
          <w:p w14:paraId="069F935C" w14:textId="77777777" w:rsidR="005B65D2" w:rsidRPr="00843829" w:rsidRDefault="005B65D2" w:rsidP="00CD3C7C">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Arial"/>
                <w:color w:val="222A35" w:themeColor="text2" w:themeShade="80"/>
                <w:sz w:val="24"/>
                <w:szCs w:val="24"/>
              </w:rPr>
            </w:pPr>
          </w:p>
          <w:p w14:paraId="1DD9596A" w14:textId="4A399B1C" w:rsidR="005B65D2" w:rsidRPr="00CD3C7C" w:rsidRDefault="005B65D2" w:rsidP="00CD3C7C">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Arial"/>
                <w:b w:val="0"/>
                <w:bCs w:val="0"/>
                <w:color w:val="000000"/>
                <w:sz w:val="24"/>
                <w:szCs w:val="24"/>
              </w:rPr>
            </w:pPr>
            <w:r w:rsidRPr="00843829">
              <w:rPr>
                <w:rFonts w:ascii="Cambria" w:eastAsia="Times New Roman" w:hAnsi="Cambria" w:cs="Arial"/>
                <w:b w:val="0"/>
                <w:bCs w:val="0"/>
                <w:color w:val="222A35" w:themeColor="text2" w:themeShade="80"/>
                <w:sz w:val="24"/>
                <w:szCs w:val="24"/>
              </w:rPr>
              <w:t>Expect an 8-hour day, between the hours of 8am-6pm. Times will vary at each location and be announced soon.</w:t>
            </w:r>
          </w:p>
        </w:tc>
      </w:tr>
      <w:bookmarkEnd w:id="0"/>
      <w:tr w:rsidR="00401889" w:rsidRPr="00835C54" w14:paraId="3E03B4A7" w14:textId="77777777" w:rsidTr="009537C4">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890" w:type="dxa"/>
            <w:noWrap/>
          </w:tcPr>
          <w:p w14:paraId="7A2E0BC9" w14:textId="7E75349F" w:rsidR="00401889" w:rsidRPr="00401889" w:rsidRDefault="00401889" w:rsidP="00401889">
            <w:pPr>
              <w:rPr>
                <w:rFonts w:ascii="Times New Roman" w:hAnsi="Times New Roman"/>
                <w:sz w:val="24"/>
                <w:szCs w:val="24"/>
              </w:rPr>
            </w:pPr>
            <w:r>
              <w:rPr>
                <w:rFonts w:ascii="Times New Roman" w:hAnsi="Times New Roman"/>
                <w:b w:val="0"/>
                <w:bCs w:val="0"/>
                <w:sz w:val="24"/>
                <w:szCs w:val="24"/>
              </w:rPr>
              <w:t>11/16</w:t>
            </w:r>
          </w:p>
        </w:tc>
        <w:tc>
          <w:tcPr>
            <w:tcW w:w="6210" w:type="dxa"/>
            <w:noWrap/>
          </w:tcPr>
          <w:p w14:paraId="538721E4" w14:textId="25496F91" w:rsidR="00401889" w:rsidRPr="001834E5" w:rsidRDefault="00401889" w:rsidP="004018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5B65D2">
              <w:rPr>
                <w:rFonts w:ascii="Times New Roman" w:eastAsia="Times New Roman" w:hAnsi="Times New Roman"/>
                <w:color w:val="000000"/>
                <w:sz w:val="24"/>
                <w:szCs w:val="24"/>
              </w:rPr>
              <w:t>Archbold Biological Station: Venus, FL</w:t>
            </w:r>
          </w:p>
        </w:tc>
        <w:tc>
          <w:tcPr>
            <w:tcW w:w="5490" w:type="dxa"/>
            <w:vMerge/>
          </w:tcPr>
          <w:p w14:paraId="022C1C0C" w14:textId="77777777" w:rsidR="00401889" w:rsidRPr="00CD3C7C" w:rsidRDefault="00401889" w:rsidP="00401889">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b/>
                <w:bCs/>
                <w:color w:val="000000"/>
                <w:sz w:val="24"/>
                <w:szCs w:val="24"/>
              </w:rPr>
            </w:pPr>
          </w:p>
        </w:tc>
      </w:tr>
      <w:tr w:rsidR="00401889" w:rsidRPr="00835C54" w14:paraId="754FC789" w14:textId="77777777" w:rsidTr="009537C4">
        <w:trPr>
          <w:trHeight w:val="420"/>
        </w:trPr>
        <w:tc>
          <w:tcPr>
            <w:cnfStyle w:val="001000000000" w:firstRow="0" w:lastRow="0" w:firstColumn="1" w:lastColumn="0" w:oddVBand="0" w:evenVBand="0" w:oddHBand="0" w:evenHBand="0" w:firstRowFirstColumn="0" w:firstRowLastColumn="0" w:lastRowFirstColumn="0" w:lastRowLastColumn="0"/>
            <w:tcW w:w="1890" w:type="dxa"/>
            <w:noWrap/>
          </w:tcPr>
          <w:p w14:paraId="22380D2B" w14:textId="08074BC6" w:rsidR="00401889" w:rsidRPr="00401889" w:rsidRDefault="00401889" w:rsidP="003E6B9A">
            <w:pPr>
              <w:rPr>
                <w:rFonts w:ascii="Times New Roman" w:hAnsi="Times New Roman"/>
                <w:b w:val="0"/>
                <w:bCs w:val="0"/>
                <w:sz w:val="24"/>
                <w:szCs w:val="24"/>
              </w:rPr>
            </w:pPr>
            <w:r w:rsidRPr="00401889">
              <w:rPr>
                <w:rFonts w:ascii="Times New Roman" w:hAnsi="Times New Roman"/>
                <w:b w:val="0"/>
                <w:bCs w:val="0"/>
                <w:sz w:val="24"/>
                <w:szCs w:val="24"/>
              </w:rPr>
              <w:t>11/17</w:t>
            </w:r>
          </w:p>
        </w:tc>
        <w:tc>
          <w:tcPr>
            <w:tcW w:w="6210" w:type="dxa"/>
            <w:noWrap/>
          </w:tcPr>
          <w:p w14:paraId="5B5DE909" w14:textId="16034158" w:rsidR="00401889" w:rsidRDefault="00401889" w:rsidP="003E6B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r>
              <w:rPr>
                <w:rFonts w:ascii="Times New Roman" w:eastAsia="Times New Roman" w:hAnsi="Times New Roman"/>
                <w:color w:val="000000"/>
                <w:sz w:val="24"/>
                <w:szCs w:val="24"/>
              </w:rPr>
              <w:t>Blue Spring State Park: Orange City, FL</w:t>
            </w:r>
          </w:p>
        </w:tc>
        <w:tc>
          <w:tcPr>
            <w:tcW w:w="5490" w:type="dxa"/>
            <w:vMerge/>
          </w:tcPr>
          <w:p w14:paraId="3CC1E3DF" w14:textId="77777777" w:rsidR="00401889" w:rsidRPr="00CD3C7C" w:rsidRDefault="00401889" w:rsidP="003E6B9A">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Arial"/>
                <w:b/>
                <w:bCs/>
                <w:color w:val="000000"/>
                <w:sz w:val="24"/>
                <w:szCs w:val="24"/>
              </w:rPr>
            </w:pPr>
          </w:p>
        </w:tc>
      </w:tr>
      <w:tr w:rsidR="001022E6" w:rsidRPr="00835C54" w14:paraId="59BD19D8" w14:textId="77777777" w:rsidTr="009537C4">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890" w:type="dxa"/>
            <w:noWrap/>
          </w:tcPr>
          <w:p w14:paraId="57362E39" w14:textId="2E7F1C2C" w:rsidR="001022E6" w:rsidRPr="001834E5" w:rsidRDefault="00401889" w:rsidP="001022E6">
            <w:pPr>
              <w:rPr>
                <w:rFonts w:ascii="Times New Roman" w:eastAsia="Times New Roman" w:hAnsi="Times New Roman"/>
                <w:b w:val="0"/>
                <w:bCs w:val="0"/>
                <w:color w:val="000000"/>
                <w:sz w:val="24"/>
                <w:szCs w:val="24"/>
              </w:rPr>
            </w:pPr>
            <w:r>
              <w:rPr>
                <w:rFonts w:ascii="Times New Roman" w:hAnsi="Times New Roman"/>
                <w:b w:val="0"/>
                <w:bCs w:val="0"/>
                <w:sz w:val="24"/>
                <w:szCs w:val="24"/>
              </w:rPr>
              <w:t>11/17</w:t>
            </w:r>
          </w:p>
        </w:tc>
        <w:tc>
          <w:tcPr>
            <w:tcW w:w="6210" w:type="dxa"/>
            <w:noWrap/>
          </w:tcPr>
          <w:p w14:paraId="54981826" w14:textId="0BF72AE4" w:rsidR="001022E6" w:rsidRPr="001834E5" w:rsidRDefault="00401889" w:rsidP="001022E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Pr>
                <w:rFonts w:ascii="Times New Roman" w:hAnsi="Times New Roman"/>
                <w:sz w:val="24"/>
                <w:szCs w:val="24"/>
              </w:rPr>
              <w:t>Carlton Reserve: Venice, FL</w:t>
            </w:r>
          </w:p>
        </w:tc>
        <w:tc>
          <w:tcPr>
            <w:tcW w:w="5490" w:type="dxa"/>
            <w:vMerge/>
          </w:tcPr>
          <w:p w14:paraId="69E342AB" w14:textId="38E0BE39" w:rsidR="001022E6" w:rsidRDefault="001022E6" w:rsidP="001022E6">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4"/>
                <w:szCs w:val="24"/>
              </w:rPr>
            </w:pPr>
          </w:p>
        </w:tc>
      </w:tr>
      <w:tr w:rsidR="001022E6" w:rsidRPr="00835C54" w14:paraId="3BBB2112" w14:textId="77777777" w:rsidTr="009537C4">
        <w:trPr>
          <w:trHeight w:val="420"/>
        </w:trPr>
        <w:tc>
          <w:tcPr>
            <w:cnfStyle w:val="001000000000" w:firstRow="0" w:lastRow="0" w:firstColumn="1" w:lastColumn="0" w:oddVBand="0" w:evenVBand="0" w:oddHBand="0" w:evenHBand="0" w:firstRowFirstColumn="0" w:firstRowLastColumn="0" w:lastRowFirstColumn="0" w:lastRowLastColumn="0"/>
            <w:tcW w:w="1890" w:type="dxa"/>
            <w:noWrap/>
          </w:tcPr>
          <w:p w14:paraId="55A4E2DC" w14:textId="75C86B7A" w:rsidR="001022E6" w:rsidRDefault="00401889" w:rsidP="001022E6">
            <w:pPr>
              <w:rPr>
                <w:rFonts w:ascii="Times New Roman" w:hAnsi="Times New Roman"/>
                <w:sz w:val="24"/>
                <w:szCs w:val="24"/>
              </w:rPr>
            </w:pPr>
            <w:r>
              <w:rPr>
                <w:rFonts w:ascii="Times New Roman" w:hAnsi="Times New Roman"/>
                <w:b w:val="0"/>
                <w:bCs w:val="0"/>
                <w:sz w:val="24"/>
                <w:szCs w:val="24"/>
              </w:rPr>
              <w:t>11/18</w:t>
            </w:r>
          </w:p>
        </w:tc>
        <w:tc>
          <w:tcPr>
            <w:tcW w:w="6210" w:type="dxa"/>
            <w:noWrap/>
          </w:tcPr>
          <w:p w14:paraId="31A00251" w14:textId="11E64881" w:rsidR="001022E6" w:rsidRPr="001834E5" w:rsidRDefault="00401889" w:rsidP="001022E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r>
              <w:rPr>
                <w:rFonts w:ascii="Times New Roman" w:hAnsi="Times New Roman"/>
                <w:sz w:val="24"/>
                <w:szCs w:val="24"/>
              </w:rPr>
              <w:t>Torreya State Park: Bristol, FL</w:t>
            </w:r>
          </w:p>
        </w:tc>
        <w:tc>
          <w:tcPr>
            <w:tcW w:w="5490" w:type="dxa"/>
            <w:vMerge/>
          </w:tcPr>
          <w:p w14:paraId="6285A295" w14:textId="77777777" w:rsidR="001022E6" w:rsidRDefault="001022E6" w:rsidP="001022E6">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Arial"/>
                <w:color w:val="000000"/>
                <w:sz w:val="24"/>
                <w:szCs w:val="24"/>
              </w:rPr>
            </w:pPr>
          </w:p>
        </w:tc>
      </w:tr>
      <w:tr w:rsidR="00401889" w:rsidRPr="00835C54" w14:paraId="238FC22F" w14:textId="77777777" w:rsidTr="009537C4">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890" w:type="dxa"/>
            <w:noWrap/>
          </w:tcPr>
          <w:p w14:paraId="4FC9B1C1" w14:textId="4FF68A03" w:rsidR="00401889" w:rsidRPr="00AE4915" w:rsidRDefault="00401889" w:rsidP="00401889">
            <w:pPr>
              <w:rPr>
                <w:rFonts w:ascii="Times New Roman" w:hAnsi="Times New Roman"/>
                <w:b w:val="0"/>
                <w:bCs w:val="0"/>
                <w:sz w:val="24"/>
                <w:szCs w:val="24"/>
              </w:rPr>
            </w:pPr>
            <w:r>
              <w:rPr>
                <w:rFonts w:ascii="Times New Roman" w:hAnsi="Times New Roman"/>
                <w:b w:val="0"/>
                <w:bCs w:val="0"/>
                <w:sz w:val="24"/>
                <w:szCs w:val="24"/>
              </w:rPr>
              <w:t>11/20</w:t>
            </w:r>
          </w:p>
        </w:tc>
        <w:tc>
          <w:tcPr>
            <w:tcW w:w="6210" w:type="dxa"/>
            <w:noWrap/>
          </w:tcPr>
          <w:p w14:paraId="07B50C4A" w14:textId="455B98CA" w:rsidR="00401889" w:rsidRPr="005B65D2" w:rsidRDefault="00401889" w:rsidP="00401889">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B65D2">
              <w:rPr>
                <w:rFonts w:ascii="Times New Roman" w:hAnsi="Times New Roman"/>
                <w:sz w:val="24"/>
                <w:szCs w:val="24"/>
              </w:rPr>
              <w:t>Tall Timbers Research Station: Tallahassee, FL</w:t>
            </w:r>
          </w:p>
        </w:tc>
        <w:tc>
          <w:tcPr>
            <w:tcW w:w="5490" w:type="dxa"/>
            <w:vMerge/>
          </w:tcPr>
          <w:p w14:paraId="47A517D3" w14:textId="77777777" w:rsidR="00401889" w:rsidRDefault="00401889" w:rsidP="00401889">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4"/>
                <w:szCs w:val="24"/>
              </w:rPr>
            </w:pPr>
          </w:p>
        </w:tc>
      </w:tr>
      <w:tr w:rsidR="00401889" w:rsidRPr="00835C54" w14:paraId="3C13B102" w14:textId="77777777" w:rsidTr="009537C4">
        <w:trPr>
          <w:trHeight w:val="420"/>
        </w:trPr>
        <w:tc>
          <w:tcPr>
            <w:cnfStyle w:val="001000000000" w:firstRow="0" w:lastRow="0" w:firstColumn="1" w:lastColumn="0" w:oddVBand="0" w:evenVBand="0" w:oddHBand="0" w:evenHBand="0" w:firstRowFirstColumn="0" w:firstRowLastColumn="0" w:lastRowFirstColumn="0" w:lastRowLastColumn="0"/>
            <w:tcW w:w="1890" w:type="dxa"/>
            <w:noWrap/>
          </w:tcPr>
          <w:p w14:paraId="5A8BC95A" w14:textId="1ADE60EE" w:rsidR="00401889" w:rsidRPr="00AE4915" w:rsidRDefault="00401889" w:rsidP="00401889">
            <w:pPr>
              <w:rPr>
                <w:rFonts w:ascii="Times New Roman" w:hAnsi="Times New Roman"/>
                <w:sz w:val="24"/>
                <w:szCs w:val="24"/>
              </w:rPr>
            </w:pPr>
            <w:r>
              <w:rPr>
                <w:rFonts w:ascii="Times New Roman" w:hAnsi="Times New Roman"/>
                <w:b w:val="0"/>
                <w:bCs w:val="0"/>
                <w:sz w:val="24"/>
                <w:szCs w:val="24"/>
              </w:rPr>
              <w:t>11/20</w:t>
            </w:r>
          </w:p>
        </w:tc>
        <w:tc>
          <w:tcPr>
            <w:tcW w:w="6210" w:type="dxa"/>
            <w:noWrap/>
          </w:tcPr>
          <w:p w14:paraId="3FB860A1" w14:textId="660163E2" w:rsidR="00401889" w:rsidRDefault="00401889" w:rsidP="00401889">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B65D2">
              <w:rPr>
                <w:rFonts w:ascii="Times New Roman" w:hAnsi="Times New Roman"/>
                <w:sz w:val="24"/>
                <w:szCs w:val="24"/>
              </w:rPr>
              <w:t>Ordway-Swisher Biological Station: Melrose, FL</w:t>
            </w:r>
          </w:p>
        </w:tc>
        <w:tc>
          <w:tcPr>
            <w:tcW w:w="5490" w:type="dxa"/>
            <w:vMerge/>
          </w:tcPr>
          <w:p w14:paraId="1F5FDFA6" w14:textId="77777777" w:rsidR="00401889" w:rsidRDefault="00401889" w:rsidP="00401889">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Arial"/>
                <w:color w:val="000000"/>
                <w:sz w:val="24"/>
                <w:szCs w:val="24"/>
              </w:rPr>
            </w:pPr>
          </w:p>
        </w:tc>
      </w:tr>
      <w:tr w:rsidR="001022E6" w:rsidRPr="00835C54" w14:paraId="7EC76CFB" w14:textId="77777777" w:rsidTr="009537C4">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890" w:type="dxa"/>
            <w:noWrap/>
          </w:tcPr>
          <w:p w14:paraId="3A0014EC" w14:textId="6F672668" w:rsidR="001022E6" w:rsidRDefault="00401889" w:rsidP="001022E6">
            <w:pPr>
              <w:rPr>
                <w:rFonts w:ascii="Times New Roman" w:hAnsi="Times New Roman"/>
                <w:b w:val="0"/>
                <w:bCs w:val="0"/>
                <w:sz w:val="24"/>
                <w:szCs w:val="24"/>
              </w:rPr>
            </w:pPr>
            <w:r>
              <w:rPr>
                <w:rFonts w:ascii="Times New Roman" w:hAnsi="Times New Roman"/>
                <w:b w:val="0"/>
                <w:bCs w:val="0"/>
                <w:sz w:val="24"/>
                <w:szCs w:val="24"/>
              </w:rPr>
              <w:t>11/20</w:t>
            </w:r>
          </w:p>
        </w:tc>
        <w:tc>
          <w:tcPr>
            <w:tcW w:w="6210" w:type="dxa"/>
            <w:noWrap/>
          </w:tcPr>
          <w:p w14:paraId="302F652C" w14:textId="23C61200" w:rsidR="001022E6" w:rsidRPr="005B65D2" w:rsidRDefault="00401889" w:rsidP="001022E6">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Brevard County Enchanted Forest Sanctuary: Titusville, FL</w:t>
            </w:r>
          </w:p>
        </w:tc>
        <w:tc>
          <w:tcPr>
            <w:tcW w:w="5490" w:type="dxa"/>
            <w:vMerge/>
          </w:tcPr>
          <w:p w14:paraId="25490EBF" w14:textId="77777777" w:rsidR="001022E6" w:rsidRDefault="001022E6" w:rsidP="001022E6">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4"/>
                <w:szCs w:val="24"/>
              </w:rPr>
            </w:pPr>
          </w:p>
        </w:tc>
      </w:tr>
    </w:tbl>
    <w:p w14:paraId="22773450" w14:textId="52721582" w:rsidR="00B72301" w:rsidRPr="00FD707B" w:rsidRDefault="005632E1" w:rsidP="001834E5">
      <w:pPr>
        <w:spacing w:before="120"/>
        <w:jc w:val="center"/>
        <w:rPr>
          <w:rFonts w:ascii="Cambria" w:eastAsia="Times New Roman" w:hAnsi="Cambria"/>
          <w:b/>
          <w:sz w:val="26"/>
          <w:szCs w:val="26"/>
        </w:rPr>
      </w:pPr>
      <w:r w:rsidRPr="00FD707B">
        <w:rPr>
          <w:rFonts w:ascii="Cambria" w:eastAsia="Times New Roman" w:hAnsi="Cambria"/>
          <w:b/>
          <w:sz w:val="26"/>
          <w:szCs w:val="26"/>
        </w:rPr>
        <w:t>***</w:t>
      </w:r>
      <w:r w:rsidR="00AD3133" w:rsidRPr="00FD707B">
        <w:rPr>
          <w:rFonts w:ascii="Cambria" w:eastAsia="Times New Roman" w:hAnsi="Cambria"/>
          <w:b/>
          <w:sz w:val="26"/>
          <w:szCs w:val="26"/>
        </w:rPr>
        <w:t xml:space="preserve">MUST </w:t>
      </w:r>
      <w:r w:rsidRPr="00FD707B">
        <w:rPr>
          <w:rFonts w:ascii="Cambria" w:eastAsia="Times New Roman" w:hAnsi="Cambria"/>
          <w:b/>
          <w:sz w:val="26"/>
          <w:szCs w:val="26"/>
        </w:rPr>
        <w:t xml:space="preserve">bring </w:t>
      </w:r>
      <w:r w:rsidRPr="00FD707B">
        <w:rPr>
          <w:rFonts w:ascii="Cambria" w:eastAsia="Times New Roman" w:hAnsi="Cambria"/>
          <w:b/>
          <w:sz w:val="26"/>
          <w:szCs w:val="26"/>
          <w:u w:val="single"/>
        </w:rPr>
        <w:t>leather gloves</w:t>
      </w:r>
      <w:r w:rsidRPr="00FD707B">
        <w:rPr>
          <w:rFonts w:ascii="Cambria" w:eastAsia="Times New Roman" w:hAnsi="Cambria"/>
          <w:b/>
          <w:sz w:val="26"/>
          <w:szCs w:val="26"/>
        </w:rPr>
        <w:t xml:space="preserve"> and </w:t>
      </w:r>
      <w:r w:rsidRPr="00FD707B">
        <w:rPr>
          <w:rFonts w:ascii="Cambria" w:eastAsia="Times New Roman" w:hAnsi="Cambria"/>
          <w:b/>
          <w:sz w:val="26"/>
          <w:szCs w:val="26"/>
          <w:u w:val="single"/>
        </w:rPr>
        <w:t>6 inch or higher leather boots</w:t>
      </w:r>
      <w:r w:rsidRPr="00FD707B">
        <w:rPr>
          <w:rFonts w:ascii="Cambria" w:eastAsia="Times New Roman" w:hAnsi="Cambria"/>
          <w:b/>
          <w:sz w:val="26"/>
          <w:szCs w:val="26"/>
        </w:rPr>
        <w:t xml:space="preserve"> to your field day</w:t>
      </w:r>
      <w:r w:rsidR="00E5221C" w:rsidRPr="00FD707B">
        <w:rPr>
          <w:rFonts w:ascii="Cambria" w:eastAsia="Times New Roman" w:hAnsi="Cambria"/>
          <w:b/>
          <w:sz w:val="26"/>
          <w:szCs w:val="26"/>
        </w:rPr>
        <w:t xml:space="preserve"> - t</w:t>
      </w:r>
      <w:r w:rsidRPr="00FD707B">
        <w:rPr>
          <w:rFonts w:ascii="Cambria" w:eastAsia="Times New Roman" w:hAnsi="Cambria"/>
          <w:b/>
          <w:sz w:val="26"/>
          <w:szCs w:val="26"/>
        </w:rPr>
        <w:t xml:space="preserve">his is mandatory to </w:t>
      </w:r>
      <w:proofErr w:type="gramStart"/>
      <w:r w:rsidRPr="00FD707B">
        <w:rPr>
          <w:rFonts w:ascii="Cambria" w:eastAsia="Times New Roman" w:hAnsi="Cambria"/>
          <w:b/>
          <w:sz w:val="26"/>
          <w:szCs w:val="26"/>
        </w:rPr>
        <w:t>participate!*</w:t>
      </w:r>
      <w:proofErr w:type="gramEnd"/>
      <w:r w:rsidRPr="00FD707B">
        <w:rPr>
          <w:rFonts w:ascii="Cambria" w:eastAsia="Times New Roman" w:hAnsi="Cambria"/>
          <w:b/>
          <w:sz w:val="26"/>
          <w:szCs w:val="26"/>
        </w:rPr>
        <w:t>**</w:t>
      </w:r>
    </w:p>
    <w:p w14:paraId="55A09A7C" w14:textId="759C6F35" w:rsidR="00DA5CD8" w:rsidRPr="00FD707B" w:rsidRDefault="00E5221C" w:rsidP="00AD3133">
      <w:pPr>
        <w:spacing w:before="120"/>
        <w:jc w:val="center"/>
        <w:rPr>
          <w:rFonts w:ascii="Cambria" w:eastAsia="Times New Roman" w:hAnsi="Cambria"/>
          <w:bCs/>
          <w:sz w:val="25"/>
          <w:szCs w:val="25"/>
        </w:rPr>
      </w:pPr>
      <w:r w:rsidRPr="00FD707B">
        <w:rPr>
          <w:rFonts w:ascii="Cambria" w:eastAsia="Times New Roman" w:hAnsi="Cambria"/>
          <w:bCs/>
          <w:sz w:val="25"/>
          <w:szCs w:val="25"/>
        </w:rPr>
        <w:t>Bring a</w:t>
      </w:r>
      <w:r w:rsidR="003F7B0C">
        <w:rPr>
          <w:rFonts w:ascii="Cambria" w:eastAsia="Times New Roman" w:hAnsi="Cambria"/>
          <w:bCs/>
          <w:sz w:val="25"/>
          <w:szCs w:val="25"/>
        </w:rPr>
        <w:t>ny</w:t>
      </w:r>
      <w:r w:rsidRPr="00FD707B">
        <w:rPr>
          <w:rFonts w:ascii="Cambria" w:eastAsia="Times New Roman" w:hAnsi="Cambria"/>
          <w:bCs/>
          <w:sz w:val="25"/>
          <w:szCs w:val="25"/>
        </w:rPr>
        <w:t xml:space="preserve"> other PPE that you have or can borrow</w:t>
      </w:r>
      <w:r w:rsidR="003F7B0C">
        <w:rPr>
          <w:rFonts w:ascii="Cambria" w:eastAsia="Times New Roman" w:hAnsi="Cambria"/>
          <w:bCs/>
          <w:sz w:val="25"/>
          <w:szCs w:val="25"/>
        </w:rPr>
        <w:t xml:space="preserve"> from a </w:t>
      </w:r>
      <w:r w:rsidR="001F7FC0">
        <w:rPr>
          <w:rFonts w:ascii="Cambria" w:eastAsia="Times New Roman" w:hAnsi="Cambria"/>
          <w:bCs/>
          <w:sz w:val="25"/>
          <w:szCs w:val="25"/>
        </w:rPr>
        <w:t>friend or colleague</w:t>
      </w:r>
      <w:r w:rsidRPr="00FD707B">
        <w:rPr>
          <w:rFonts w:ascii="Cambria" w:eastAsia="Times New Roman" w:hAnsi="Cambria"/>
          <w:bCs/>
          <w:sz w:val="25"/>
          <w:szCs w:val="25"/>
        </w:rPr>
        <w:t xml:space="preserve"> (h</w:t>
      </w:r>
      <w:r w:rsidR="00AD3133" w:rsidRPr="00FD707B">
        <w:rPr>
          <w:rFonts w:ascii="Cambria" w:eastAsia="Times New Roman" w:hAnsi="Cambria"/>
          <w:bCs/>
          <w:sz w:val="25"/>
          <w:szCs w:val="25"/>
        </w:rPr>
        <w:t>ard hat</w:t>
      </w:r>
      <w:r w:rsidRPr="00FD707B">
        <w:rPr>
          <w:rFonts w:ascii="Cambria" w:eastAsia="Times New Roman" w:hAnsi="Cambria"/>
          <w:bCs/>
          <w:sz w:val="25"/>
          <w:szCs w:val="25"/>
        </w:rPr>
        <w:t>, eye protection, Nomex)</w:t>
      </w:r>
      <w:r w:rsidR="00AD3133" w:rsidRPr="00FD707B">
        <w:rPr>
          <w:rFonts w:ascii="Cambria" w:eastAsia="Times New Roman" w:hAnsi="Cambria"/>
          <w:bCs/>
          <w:sz w:val="25"/>
          <w:szCs w:val="25"/>
        </w:rPr>
        <w:t xml:space="preserve">; </w:t>
      </w:r>
      <w:r w:rsidR="00FD707B" w:rsidRPr="00FD707B">
        <w:rPr>
          <w:rFonts w:ascii="Cambria" w:eastAsia="Times New Roman" w:hAnsi="Cambria"/>
          <w:bCs/>
          <w:sz w:val="25"/>
          <w:szCs w:val="25"/>
        </w:rPr>
        <w:t>see more details below.</w:t>
      </w:r>
      <w:r w:rsidR="00AD3133" w:rsidRPr="00FD707B">
        <w:rPr>
          <w:rFonts w:ascii="Cambria" w:eastAsia="Times New Roman" w:hAnsi="Cambria"/>
          <w:bCs/>
          <w:sz w:val="25"/>
          <w:szCs w:val="25"/>
        </w:rPr>
        <w:t xml:space="preserve">                       </w:t>
      </w:r>
      <w:r w:rsidR="00B40065" w:rsidRPr="00FD707B">
        <w:rPr>
          <w:rFonts w:ascii="Cambria" w:eastAsia="Times New Roman" w:hAnsi="Cambria"/>
          <w:bCs/>
          <w:sz w:val="25"/>
          <w:szCs w:val="25"/>
        </w:rPr>
        <w:t xml:space="preserve">               </w:t>
      </w:r>
      <w:r w:rsidR="00AD3133" w:rsidRPr="00FD707B">
        <w:rPr>
          <w:rFonts w:ascii="Cambria" w:eastAsia="Times New Roman" w:hAnsi="Cambria"/>
          <w:bCs/>
          <w:sz w:val="25"/>
          <w:szCs w:val="25"/>
        </w:rPr>
        <w:t xml:space="preserve">                                 </w:t>
      </w:r>
    </w:p>
    <w:p w14:paraId="5503FF63" w14:textId="15696816" w:rsidR="00FD707B" w:rsidRPr="00FD707B" w:rsidRDefault="00FD707B" w:rsidP="00AD3133">
      <w:pPr>
        <w:spacing w:before="120"/>
        <w:jc w:val="center"/>
        <w:rPr>
          <w:rFonts w:ascii="Cambria" w:eastAsia="Times New Roman" w:hAnsi="Cambria"/>
          <w:bCs/>
          <w:sz w:val="25"/>
          <w:szCs w:val="25"/>
        </w:rPr>
      </w:pPr>
    </w:p>
    <w:p w14:paraId="0B781F91" w14:textId="756A4C5E" w:rsidR="00FD707B" w:rsidRPr="00FD707B" w:rsidRDefault="00FD707B" w:rsidP="00FD707B">
      <w:pPr>
        <w:rPr>
          <w:rFonts w:ascii="Cambria" w:hAnsi="Cambria" w:cstheme="minorHAnsi"/>
          <w:sz w:val="24"/>
          <w:szCs w:val="24"/>
        </w:rPr>
      </w:pPr>
      <w:proofErr w:type="gramStart"/>
      <w:r w:rsidRPr="00FD707B">
        <w:rPr>
          <w:rFonts w:ascii="Cambria" w:hAnsi="Cambria" w:cstheme="minorHAnsi"/>
          <w:sz w:val="24"/>
          <w:szCs w:val="24"/>
          <w:u w:val="single"/>
        </w:rPr>
        <w:t>In order to</w:t>
      </w:r>
      <w:proofErr w:type="gramEnd"/>
      <w:r w:rsidRPr="00FD707B">
        <w:rPr>
          <w:rFonts w:ascii="Cambria" w:hAnsi="Cambria" w:cstheme="minorHAnsi"/>
          <w:sz w:val="24"/>
          <w:szCs w:val="24"/>
          <w:u w:val="single"/>
        </w:rPr>
        <w:t xml:space="preserve"> participate in the field day and earn your S-130 certificate, you will need to have completed </w:t>
      </w:r>
      <w:proofErr w:type="gramStart"/>
      <w:r w:rsidRPr="00FD707B">
        <w:rPr>
          <w:rFonts w:ascii="Cambria" w:hAnsi="Cambria" w:cstheme="minorHAnsi"/>
          <w:sz w:val="24"/>
          <w:szCs w:val="24"/>
          <w:u w:val="single"/>
        </w:rPr>
        <w:t>all of</w:t>
      </w:r>
      <w:proofErr w:type="gramEnd"/>
      <w:r w:rsidRPr="00FD707B">
        <w:rPr>
          <w:rFonts w:ascii="Cambria" w:hAnsi="Cambria" w:cstheme="minorHAnsi"/>
          <w:sz w:val="24"/>
          <w:szCs w:val="24"/>
          <w:u w:val="single"/>
        </w:rPr>
        <w:t xml:space="preserve"> the modules and assignments on Canvas</w:t>
      </w:r>
      <w:r w:rsidRPr="00FD707B">
        <w:rPr>
          <w:rFonts w:ascii="Cambria" w:hAnsi="Cambria" w:cstheme="minorHAnsi"/>
          <w:sz w:val="24"/>
          <w:szCs w:val="24"/>
        </w:rPr>
        <w:t>. Also, please plan to bring the following with you</w:t>
      </w:r>
      <w:r w:rsidR="00E440E9">
        <w:rPr>
          <w:rFonts w:ascii="Cambria" w:hAnsi="Cambria" w:cstheme="minorHAnsi"/>
          <w:sz w:val="24"/>
          <w:szCs w:val="24"/>
        </w:rPr>
        <w:t xml:space="preserve"> (refer to the email sent after registration for specific PPE your site requires)</w:t>
      </w:r>
      <w:r w:rsidRPr="00FD707B">
        <w:rPr>
          <w:rFonts w:ascii="Cambria" w:hAnsi="Cambria" w:cstheme="minorHAnsi"/>
          <w:sz w:val="24"/>
          <w:szCs w:val="24"/>
        </w:rPr>
        <w:t>:</w:t>
      </w:r>
    </w:p>
    <w:p w14:paraId="1A5FC336" w14:textId="77777777" w:rsidR="00FD707B" w:rsidRPr="00FD707B" w:rsidRDefault="00FD707B" w:rsidP="00FD707B">
      <w:pPr>
        <w:rPr>
          <w:rFonts w:ascii="Cambria" w:hAnsi="Cambria" w:cstheme="minorHAnsi"/>
          <w:sz w:val="24"/>
          <w:szCs w:val="24"/>
        </w:rPr>
      </w:pPr>
    </w:p>
    <w:p w14:paraId="66D0B7AC" w14:textId="77777777" w:rsidR="00FD707B" w:rsidRPr="00FD707B" w:rsidRDefault="00FD707B" w:rsidP="00FD707B">
      <w:pPr>
        <w:numPr>
          <w:ilvl w:val="0"/>
          <w:numId w:val="3"/>
        </w:numPr>
        <w:contextualSpacing/>
        <w:rPr>
          <w:rFonts w:ascii="Cambria" w:hAnsi="Cambria" w:cstheme="minorHAnsi"/>
          <w:sz w:val="24"/>
          <w:szCs w:val="24"/>
        </w:rPr>
      </w:pPr>
      <w:r w:rsidRPr="00FD707B">
        <w:rPr>
          <w:rFonts w:ascii="Cambria" w:hAnsi="Cambria" w:cstheme="minorHAnsi"/>
          <w:sz w:val="24"/>
          <w:szCs w:val="24"/>
        </w:rPr>
        <w:t xml:space="preserve">A sack lunch, (lunch will </w:t>
      </w:r>
      <w:r w:rsidRPr="00C47062">
        <w:rPr>
          <w:rFonts w:ascii="Cambria" w:hAnsi="Cambria" w:cstheme="minorHAnsi"/>
          <w:b/>
          <w:bCs/>
          <w:sz w:val="24"/>
          <w:szCs w:val="24"/>
        </w:rPr>
        <w:t>NOT</w:t>
      </w:r>
      <w:r w:rsidRPr="00FD707B">
        <w:rPr>
          <w:rFonts w:ascii="Cambria" w:hAnsi="Cambria" w:cstheme="minorHAnsi"/>
          <w:sz w:val="24"/>
          <w:szCs w:val="24"/>
        </w:rPr>
        <w:t xml:space="preserve"> be provided),</w:t>
      </w:r>
    </w:p>
    <w:p w14:paraId="70231F24" w14:textId="3A18A3B1" w:rsidR="00FD707B" w:rsidRPr="00FD707B" w:rsidRDefault="00FD707B" w:rsidP="00FD707B">
      <w:pPr>
        <w:numPr>
          <w:ilvl w:val="0"/>
          <w:numId w:val="3"/>
        </w:numPr>
        <w:contextualSpacing/>
        <w:rPr>
          <w:rFonts w:ascii="Cambria" w:hAnsi="Cambria" w:cstheme="minorHAnsi"/>
          <w:sz w:val="24"/>
          <w:szCs w:val="24"/>
        </w:rPr>
      </w:pPr>
      <w:r w:rsidRPr="00FD707B">
        <w:rPr>
          <w:rFonts w:ascii="Cambria" w:hAnsi="Cambria" w:cstheme="minorHAnsi"/>
          <w:sz w:val="24"/>
          <w:szCs w:val="24"/>
        </w:rPr>
        <w:t xml:space="preserve">A refillable water bottle, (you will have access to water </w:t>
      </w:r>
      <w:r w:rsidRPr="00211368">
        <w:rPr>
          <w:rFonts w:ascii="Cambria" w:hAnsi="Cambria" w:cstheme="minorHAnsi"/>
          <w:sz w:val="24"/>
          <w:szCs w:val="24"/>
        </w:rPr>
        <w:t xml:space="preserve">coolers, but you </w:t>
      </w:r>
      <w:r w:rsidR="00211368" w:rsidRPr="00843829">
        <w:rPr>
          <w:rFonts w:ascii="Cambria" w:hAnsi="Cambria" w:cstheme="minorHAnsi"/>
          <w:b/>
          <w:bCs/>
          <w:color w:val="A20000"/>
          <w:sz w:val="24"/>
          <w:szCs w:val="24"/>
        </w:rPr>
        <w:t>MUST</w:t>
      </w:r>
      <w:r w:rsidR="00211368">
        <w:rPr>
          <w:rFonts w:ascii="Cambria" w:hAnsi="Cambria" w:cstheme="minorHAnsi"/>
          <w:sz w:val="24"/>
          <w:szCs w:val="24"/>
        </w:rPr>
        <w:t xml:space="preserve"> </w:t>
      </w:r>
      <w:r w:rsidRPr="00211368">
        <w:rPr>
          <w:rFonts w:ascii="Cambria" w:hAnsi="Cambria" w:cstheme="minorHAnsi"/>
          <w:sz w:val="24"/>
          <w:szCs w:val="24"/>
        </w:rPr>
        <w:t>bring your own bottle to fill up</w:t>
      </w:r>
      <w:r w:rsidRPr="00FD707B">
        <w:rPr>
          <w:rFonts w:ascii="Cambria" w:hAnsi="Cambria" w:cstheme="minorHAnsi"/>
          <w:sz w:val="24"/>
          <w:szCs w:val="24"/>
        </w:rPr>
        <w:t>)</w:t>
      </w:r>
    </w:p>
    <w:p w14:paraId="0E6EAA3B" w14:textId="77777777" w:rsidR="00FD707B" w:rsidRPr="00FD707B" w:rsidRDefault="00FD707B" w:rsidP="00FD707B">
      <w:pPr>
        <w:numPr>
          <w:ilvl w:val="0"/>
          <w:numId w:val="3"/>
        </w:numPr>
        <w:contextualSpacing/>
        <w:rPr>
          <w:rFonts w:ascii="Cambria" w:hAnsi="Cambria" w:cstheme="minorHAnsi"/>
          <w:sz w:val="24"/>
          <w:szCs w:val="24"/>
        </w:rPr>
      </w:pPr>
      <w:r w:rsidRPr="00FD707B">
        <w:rPr>
          <w:rFonts w:ascii="Cambria" w:hAnsi="Cambria" w:cstheme="minorHAnsi"/>
          <w:sz w:val="24"/>
          <w:szCs w:val="24"/>
        </w:rPr>
        <w:t xml:space="preserve">At least 6 inch or higher leather boots, </w:t>
      </w:r>
    </w:p>
    <w:p w14:paraId="4685608A" w14:textId="77777777" w:rsidR="00FD707B" w:rsidRPr="00FD707B" w:rsidRDefault="00FD707B" w:rsidP="00FD707B">
      <w:pPr>
        <w:numPr>
          <w:ilvl w:val="0"/>
          <w:numId w:val="3"/>
        </w:numPr>
        <w:contextualSpacing/>
        <w:rPr>
          <w:rFonts w:ascii="Cambria" w:hAnsi="Cambria" w:cstheme="minorHAnsi"/>
          <w:sz w:val="24"/>
          <w:szCs w:val="24"/>
        </w:rPr>
      </w:pPr>
      <w:r w:rsidRPr="00FD707B">
        <w:rPr>
          <w:rFonts w:ascii="Cambria" w:hAnsi="Cambria" w:cstheme="minorHAnsi"/>
          <w:sz w:val="24"/>
          <w:szCs w:val="24"/>
        </w:rPr>
        <w:t>A cotton bandana,</w:t>
      </w:r>
    </w:p>
    <w:p w14:paraId="05D57670" w14:textId="77777777" w:rsidR="00FD707B" w:rsidRPr="00FD707B" w:rsidRDefault="00FD707B" w:rsidP="00FD707B">
      <w:pPr>
        <w:numPr>
          <w:ilvl w:val="0"/>
          <w:numId w:val="3"/>
        </w:numPr>
        <w:contextualSpacing/>
        <w:rPr>
          <w:rFonts w:ascii="Cambria" w:hAnsi="Cambria" w:cstheme="minorHAnsi"/>
          <w:sz w:val="24"/>
          <w:szCs w:val="24"/>
        </w:rPr>
      </w:pPr>
      <w:r w:rsidRPr="00FD707B">
        <w:rPr>
          <w:rFonts w:ascii="Cambria" w:hAnsi="Cambria" w:cstheme="minorHAnsi"/>
          <w:sz w:val="24"/>
          <w:szCs w:val="24"/>
        </w:rPr>
        <w:t>Leather work gloves,</w:t>
      </w:r>
    </w:p>
    <w:p w14:paraId="692D542B" w14:textId="603E22F8" w:rsidR="00FD707B" w:rsidRPr="00FD707B" w:rsidRDefault="00FD707B" w:rsidP="00FD707B">
      <w:pPr>
        <w:numPr>
          <w:ilvl w:val="0"/>
          <w:numId w:val="3"/>
        </w:numPr>
        <w:contextualSpacing/>
        <w:rPr>
          <w:rFonts w:ascii="Cambria" w:hAnsi="Cambria" w:cstheme="minorHAnsi"/>
          <w:sz w:val="24"/>
          <w:szCs w:val="24"/>
        </w:rPr>
      </w:pPr>
      <w:r w:rsidRPr="00FD707B">
        <w:rPr>
          <w:rFonts w:ascii="Cambria" w:hAnsi="Cambria" w:cstheme="minorHAnsi"/>
          <w:sz w:val="24"/>
          <w:szCs w:val="24"/>
        </w:rPr>
        <w:t xml:space="preserve">Non-synthetic long pants and long sleeves (all cotton is preferable, blue jeans are ok; </w:t>
      </w:r>
      <w:r w:rsidRPr="00211368">
        <w:rPr>
          <w:rFonts w:ascii="Cambria" w:hAnsi="Cambria" w:cstheme="minorHAnsi"/>
          <w:sz w:val="24"/>
          <w:szCs w:val="24"/>
        </w:rPr>
        <w:t>please</w:t>
      </w:r>
      <w:r w:rsidRPr="00FD707B">
        <w:rPr>
          <w:rFonts w:ascii="Cambria" w:hAnsi="Cambria" w:cstheme="minorHAnsi"/>
          <w:color w:val="C00000"/>
          <w:sz w:val="24"/>
          <w:szCs w:val="24"/>
        </w:rPr>
        <w:t xml:space="preserve"> </w:t>
      </w:r>
      <w:r w:rsidR="00211368" w:rsidRPr="00843829">
        <w:rPr>
          <w:rFonts w:ascii="Cambria" w:hAnsi="Cambria" w:cstheme="minorHAnsi"/>
          <w:b/>
          <w:bCs/>
          <w:color w:val="A20000"/>
          <w:sz w:val="24"/>
          <w:szCs w:val="24"/>
        </w:rPr>
        <w:t>DO NOT</w:t>
      </w:r>
      <w:r w:rsidRPr="00843829">
        <w:rPr>
          <w:rFonts w:ascii="Cambria" w:hAnsi="Cambria" w:cstheme="minorHAnsi"/>
          <w:color w:val="A20000"/>
          <w:sz w:val="24"/>
          <w:szCs w:val="24"/>
        </w:rPr>
        <w:t xml:space="preserve"> </w:t>
      </w:r>
      <w:r w:rsidRPr="00211368">
        <w:rPr>
          <w:rFonts w:ascii="Cambria" w:hAnsi="Cambria" w:cstheme="minorHAnsi"/>
          <w:sz w:val="24"/>
          <w:szCs w:val="24"/>
        </w:rPr>
        <w:t>wear synthetic material</w:t>
      </w:r>
      <w:r w:rsidR="003F7B0C" w:rsidRPr="00211368">
        <w:rPr>
          <w:rFonts w:ascii="Cambria" w:hAnsi="Cambria" w:cstheme="minorHAnsi"/>
          <w:sz w:val="24"/>
          <w:szCs w:val="24"/>
        </w:rPr>
        <w:t xml:space="preserve">. </w:t>
      </w:r>
      <w:r w:rsidR="00E440E9">
        <w:rPr>
          <w:rFonts w:ascii="Cambria" w:hAnsi="Cambria" w:cstheme="minorHAnsi"/>
          <w:sz w:val="24"/>
          <w:szCs w:val="24"/>
        </w:rPr>
        <w:br/>
      </w:r>
      <w:r w:rsidR="003F7B0C" w:rsidRPr="00843829">
        <w:rPr>
          <w:rFonts w:ascii="Cambria" w:hAnsi="Cambria" w:cstheme="minorHAnsi"/>
          <w:b/>
          <w:bCs/>
          <w:color w:val="A20000"/>
          <w:sz w:val="24"/>
          <w:szCs w:val="24"/>
        </w:rPr>
        <w:t xml:space="preserve">DO </w:t>
      </w:r>
      <w:r w:rsidR="003F7B0C" w:rsidRPr="003F7B0C">
        <w:rPr>
          <w:rFonts w:ascii="Cambria" w:hAnsi="Cambria" w:cstheme="minorHAnsi"/>
          <w:sz w:val="24"/>
          <w:szCs w:val="24"/>
        </w:rPr>
        <w:t>bring Nomex if you have</w:t>
      </w:r>
      <w:r w:rsidR="003F7B0C">
        <w:rPr>
          <w:rFonts w:ascii="Cambria" w:hAnsi="Cambria" w:cstheme="minorHAnsi"/>
          <w:sz w:val="24"/>
          <w:szCs w:val="24"/>
        </w:rPr>
        <w:t xml:space="preserve"> it</w:t>
      </w:r>
      <w:r w:rsidR="003F7B0C" w:rsidRPr="003F7B0C">
        <w:rPr>
          <w:rFonts w:ascii="Cambria" w:hAnsi="Cambria" w:cstheme="minorHAnsi"/>
          <w:sz w:val="24"/>
          <w:szCs w:val="24"/>
        </w:rPr>
        <w:t xml:space="preserve"> or can </w:t>
      </w:r>
      <w:r w:rsidR="00EC5AC3" w:rsidRPr="003F7B0C">
        <w:rPr>
          <w:rFonts w:ascii="Cambria" w:hAnsi="Cambria" w:cstheme="minorHAnsi"/>
          <w:sz w:val="24"/>
          <w:szCs w:val="24"/>
        </w:rPr>
        <w:t>borrow it</w:t>
      </w:r>
      <w:r w:rsidR="001F7FC0">
        <w:rPr>
          <w:rFonts w:ascii="Cambria" w:hAnsi="Cambria" w:cstheme="minorHAnsi"/>
          <w:sz w:val="24"/>
          <w:szCs w:val="24"/>
        </w:rPr>
        <w:t xml:space="preserve"> from a friend</w:t>
      </w:r>
      <w:r w:rsidRPr="00FD707B">
        <w:rPr>
          <w:rFonts w:ascii="Cambria" w:hAnsi="Cambria" w:cstheme="minorHAnsi"/>
          <w:sz w:val="24"/>
          <w:szCs w:val="24"/>
        </w:rPr>
        <w:t>)</w:t>
      </w:r>
      <w:r w:rsidR="00C47062">
        <w:rPr>
          <w:rFonts w:ascii="Cambria" w:hAnsi="Cambria" w:cstheme="minorHAnsi"/>
          <w:sz w:val="24"/>
          <w:szCs w:val="24"/>
        </w:rPr>
        <w:t>,</w:t>
      </w:r>
    </w:p>
    <w:p w14:paraId="0B02D947" w14:textId="618C3F0C" w:rsidR="00FD707B" w:rsidRPr="00FD707B" w:rsidRDefault="00FD707B" w:rsidP="00FD707B">
      <w:pPr>
        <w:numPr>
          <w:ilvl w:val="0"/>
          <w:numId w:val="3"/>
        </w:numPr>
        <w:contextualSpacing/>
        <w:rPr>
          <w:rFonts w:ascii="Cambria" w:hAnsi="Cambria" w:cstheme="minorHAnsi"/>
          <w:sz w:val="24"/>
          <w:szCs w:val="24"/>
        </w:rPr>
      </w:pPr>
      <w:r w:rsidRPr="00FD707B">
        <w:rPr>
          <w:rFonts w:ascii="Cambria" w:hAnsi="Cambria" w:cstheme="minorHAnsi"/>
          <w:sz w:val="24"/>
          <w:szCs w:val="24"/>
        </w:rPr>
        <w:t>Eye protection (sunglasses or safety glasses)</w:t>
      </w:r>
      <w:r w:rsidR="00C47062">
        <w:rPr>
          <w:rFonts w:ascii="Cambria" w:hAnsi="Cambria" w:cstheme="minorHAnsi"/>
          <w:sz w:val="24"/>
          <w:szCs w:val="24"/>
        </w:rPr>
        <w:t>,</w:t>
      </w:r>
    </w:p>
    <w:p w14:paraId="0756429A" w14:textId="77777777" w:rsidR="00FD707B" w:rsidRPr="00FD707B" w:rsidRDefault="00FD707B" w:rsidP="00FD707B">
      <w:pPr>
        <w:numPr>
          <w:ilvl w:val="0"/>
          <w:numId w:val="3"/>
        </w:numPr>
        <w:contextualSpacing/>
        <w:rPr>
          <w:rFonts w:ascii="Cambria" w:hAnsi="Cambria" w:cstheme="minorHAnsi"/>
          <w:sz w:val="24"/>
          <w:szCs w:val="24"/>
        </w:rPr>
      </w:pPr>
      <w:r w:rsidRPr="00FD707B">
        <w:rPr>
          <w:rFonts w:ascii="Cambria" w:hAnsi="Cambria" w:cstheme="minorHAnsi"/>
          <w:sz w:val="24"/>
          <w:szCs w:val="24"/>
        </w:rPr>
        <w:t>Your blank field day (“F” tasks) student evaluation task sheet</w:t>
      </w:r>
    </w:p>
    <w:p w14:paraId="1345BE34" w14:textId="77777777" w:rsidR="00FD707B" w:rsidRPr="00FD707B" w:rsidRDefault="00FD707B" w:rsidP="00FD707B">
      <w:pPr>
        <w:rPr>
          <w:rFonts w:ascii="Cambria" w:hAnsi="Cambria" w:cstheme="minorHAnsi"/>
          <w:sz w:val="24"/>
          <w:szCs w:val="24"/>
        </w:rPr>
      </w:pPr>
    </w:p>
    <w:p w14:paraId="7C4419AF" w14:textId="63395D77" w:rsidR="00FD707B" w:rsidRDefault="00FD707B" w:rsidP="00FD707B">
      <w:pPr>
        <w:rPr>
          <w:rFonts w:ascii="Cambria" w:hAnsi="Cambria" w:cstheme="minorHAnsi"/>
          <w:b/>
          <w:sz w:val="24"/>
          <w:szCs w:val="24"/>
        </w:rPr>
      </w:pPr>
      <w:r w:rsidRPr="00FD707B">
        <w:rPr>
          <w:rFonts w:ascii="Cambria" w:hAnsi="Cambria" w:cstheme="minorHAnsi"/>
          <w:b/>
          <w:sz w:val="24"/>
          <w:szCs w:val="24"/>
        </w:rPr>
        <w:t xml:space="preserve">Please note: </w:t>
      </w:r>
      <w:r w:rsidRPr="00FD707B">
        <w:rPr>
          <w:rFonts w:ascii="Cambria" w:hAnsi="Cambria" w:cstheme="minorHAnsi"/>
          <w:bCs/>
          <w:sz w:val="24"/>
          <w:szCs w:val="24"/>
        </w:rPr>
        <w:t xml:space="preserve">Weather permitting, the field day may include </w:t>
      </w:r>
      <w:r w:rsidRPr="00FD707B">
        <w:rPr>
          <w:rFonts w:ascii="Cambria" w:hAnsi="Cambria" w:cstheme="minorHAnsi"/>
          <w:bCs/>
          <w:i/>
          <w:sz w:val="24"/>
          <w:szCs w:val="24"/>
        </w:rPr>
        <w:t>optional</w:t>
      </w:r>
      <w:r w:rsidRPr="00FD707B">
        <w:rPr>
          <w:rFonts w:ascii="Cambria" w:hAnsi="Cambria" w:cstheme="minorHAnsi"/>
          <w:bCs/>
          <w:sz w:val="24"/>
          <w:szCs w:val="24"/>
        </w:rPr>
        <w:t xml:space="preserve"> live fire activities. </w:t>
      </w:r>
      <w:proofErr w:type="gramStart"/>
      <w:r w:rsidRPr="00FD707B">
        <w:rPr>
          <w:rFonts w:ascii="Cambria" w:hAnsi="Cambria" w:cstheme="minorHAnsi"/>
          <w:bCs/>
          <w:sz w:val="24"/>
          <w:szCs w:val="24"/>
        </w:rPr>
        <w:t>In order to</w:t>
      </w:r>
      <w:proofErr w:type="gramEnd"/>
      <w:r w:rsidRPr="00FD707B">
        <w:rPr>
          <w:rFonts w:ascii="Cambria" w:hAnsi="Cambria" w:cstheme="minorHAnsi"/>
          <w:bCs/>
          <w:sz w:val="24"/>
          <w:szCs w:val="24"/>
        </w:rPr>
        <w:t xml:space="preserve"> participate in live fire activities, you must have Nomex, fire helmet, and goggles, in addition to the above required items. The field site may have extras, but please bring your own if you have </w:t>
      </w:r>
      <w:proofErr w:type="gramStart"/>
      <w:r w:rsidRPr="00FD707B">
        <w:rPr>
          <w:rFonts w:ascii="Cambria" w:hAnsi="Cambria" w:cstheme="minorHAnsi"/>
          <w:bCs/>
          <w:sz w:val="24"/>
          <w:szCs w:val="24"/>
        </w:rPr>
        <w:t>it</w:t>
      </w:r>
      <w:proofErr w:type="gramEnd"/>
      <w:r w:rsidRPr="00FD707B">
        <w:rPr>
          <w:rFonts w:ascii="Cambria" w:hAnsi="Cambria" w:cstheme="minorHAnsi"/>
          <w:bCs/>
          <w:sz w:val="24"/>
          <w:szCs w:val="24"/>
        </w:rPr>
        <w:t>.</w:t>
      </w:r>
    </w:p>
    <w:p w14:paraId="3A80BE57" w14:textId="5DC6F8DC" w:rsidR="00C2090A" w:rsidRPr="00843829" w:rsidRDefault="00FD707B" w:rsidP="00843829">
      <w:pPr>
        <w:jc w:val="center"/>
        <w:rPr>
          <w:rFonts w:ascii="Cambria" w:hAnsi="Cambria" w:cstheme="minorHAnsi"/>
          <w:b/>
          <w:color w:val="FF0000"/>
          <w:sz w:val="28"/>
          <w:szCs w:val="28"/>
        </w:rPr>
      </w:pPr>
      <w:r w:rsidRPr="00211368">
        <w:rPr>
          <w:rFonts w:ascii="Cambria" w:hAnsi="Cambria" w:cstheme="minorHAnsi"/>
          <w:b/>
          <w:color w:val="FF0000"/>
          <w:sz w:val="28"/>
          <w:szCs w:val="28"/>
        </w:rPr>
        <w:t xml:space="preserve">Additional information will be </w:t>
      </w:r>
      <w:r w:rsidR="003F7B0C" w:rsidRPr="00211368">
        <w:rPr>
          <w:rFonts w:ascii="Cambria" w:hAnsi="Cambria" w:cstheme="minorHAnsi"/>
          <w:b/>
          <w:color w:val="FF0000"/>
          <w:sz w:val="28"/>
          <w:szCs w:val="28"/>
        </w:rPr>
        <w:t>sent</w:t>
      </w:r>
      <w:r w:rsidRPr="00211368">
        <w:rPr>
          <w:rFonts w:ascii="Cambria" w:hAnsi="Cambria" w:cstheme="minorHAnsi"/>
          <w:b/>
          <w:color w:val="FF0000"/>
          <w:sz w:val="28"/>
          <w:szCs w:val="28"/>
        </w:rPr>
        <w:t xml:space="preserve"> with direction</w:t>
      </w:r>
      <w:r w:rsidR="003F7B0C" w:rsidRPr="00211368">
        <w:rPr>
          <w:rFonts w:ascii="Cambria" w:hAnsi="Cambria" w:cstheme="minorHAnsi"/>
          <w:b/>
          <w:color w:val="FF0000"/>
          <w:sz w:val="28"/>
          <w:szCs w:val="28"/>
        </w:rPr>
        <w:t>s</w:t>
      </w:r>
      <w:r w:rsidRPr="00211368">
        <w:rPr>
          <w:rFonts w:ascii="Cambria" w:hAnsi="Cambria" w:cstheme="minorHAnsi"/>
          <w:b/>
          <w:color w:val="FF0000"/>
          <w:sz w:val="28"/>
          <w:szCs w:val="28"/>
        </w:rPr>
        <w:t xml:space="preserve"> and </w:t>
      </w:r>
      <w:r w:rsidR="003F7B0C" w:rsidRPr="00211368">
        <w:rPr>
          <w:rFonts w:ascii="Cambria" w:hAnsi="Cambria" w:cstheme="minorHAnsi"/>
          <w:b/>
          <w:color w:val="FF0000"/>
          <w:sz w:val="28"/>
          <w:szCs w:val="28"/>
        </w:rPr>
        <w:t xml:space="preserve">exact </w:t>
      </w:r>
      <w:r w:rsidRPr="00211368">
        <w:rPr>
          <w:rFonts w:ascii="Cambria" w:hAnsi="Cambria" w:cstheme="minorHAnsi"/>
          <w:b/>
          <w:color w:val="FF0000"/>
          <w:sz w:val="28"/>
          <w:szCs w:val="28"/>
        </w:rPr>
        <w:t>time you will need to arrive at your field location</w:t>
      </w:r>
      <w:r w:rsidR="003F7B0C" w:rsidRPr="00211368">
        <w:rPr>
          <w:rFonts w:ascii="Cambria" w:hAnsi="Cambria" w:cstheme="minorHAnsi"/>
          <w:b/>
          <w:color w:val="FF0000"/>
          <w:sz w:val="28"/>
          <w:szCs w:val="28"/>
        </w:rPr>
        <w:t>.</w:t>
      </w:r>
      <w:r w:rsidR="004C4426" w:rsidRPr="00916DDB">
        <w:rPr>
          <w:rFonts w:ascii="Cambria" w:hAnsi="Cambria" w:cs="Arial"/>
          <w:b/>
          <w:bCs/>
          <w:noProof/>
          <w:color w:val="1F4E79" w:themeColor="accent1" w:themeShade="80"/>
          <w:sz w:val="32"/>
          <w:szCs w:val="32"/>
        </w:rPr>
        <w:drawing>
          <wp:anchor distT="0" distB="0" distL="114300" distR="114300" simplePos="0" relativeHeight="251675648" behindDoc="0" locked="0" layoutInCell="1" allowOverlap="1" wp14:anchorId="636B4032" wp14:editId="6C4EE0F1">
            <wp:simplePos x="0" y="0"/>
            <wp:positionH relativeFrom="margin">
              <wp:posOffset>3542665</wp:posOffset>
            </wp:positionH>
            <wp:positionV relativeFrom="paragraph">
              <wp:posOffset>222327</wp:posOffset>
            </wp:positionV>
            <wp:extent cx="2079513" cy="444751"/>
            <wp:effectExtent l="0" t="0" r="0" b="0"/>
            <wp:wrapNone/>
            <wp:docPr id="1" name="Picture 1" descr="Natural Areas Training Academ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atural Areas Training Academy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79513" cy="444751"/>
                    </a:xfrm>
                    <a:prstGeom prst="rect">
                      <a:avLst/>
                    </a:prstGeom>
                  </pic:spPr>
                </pic:pic>
              </a:graphicData>
            </a:graphic>
            <wp14:sizeRelH relativeFrom="page">
              <wp14:pctWidth>0</wp14:pctWidth>
            </wp14:sizeRelH>
            <wp14:sizeRelV relativeFrom="page">
              <wp14:pctHeight>0</wp14:pctHeight>
            </wp14:sizeRelV>
          </wp:anchor>
        </w:drawing>
      </w:r>
      <w:r w:rsidR="00DA5CD8">
        <w:rPr>
          <w:noProof/>
        </w:rPr>
        <w:drawing>
          <wp:anchor distT="0" distB="0" distL="114300" distR="114300" simplePos="0" relativeHeight="251671552" behindDoc="0" locked="0" layoutInCell="1" allowOverlap="1" wp14:anchorId="4AB4D5F1" wp14:editId="5BEBAA9F">
            <wp:simplePos x="0" y="0"/>
            <wp:positionH relativeFrom="margin">
              <wp:align>right</wp:align>
            </wp:positionH>
            <wp:positionV relativeFrom="paragraph">
              <wp:posOffset>253365</wp:posOffset>
            </wp:positionV>
            <wp:extent cx="1206500" cy="497840"/>
            <wp:effectExtent l="0" t="0" r="0" b="0"/>
            <wp:wrapNone/>
            <wp:docPr id="4" name="Picture 4" descr="Tall Timbers - Tallahassee Arts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ll Timbers - Tallahassee Arts Gui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6500" cy="497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5CD8">
        <w:rPr>
          <w:rFonts w:ascii="Arial" w:hAnsi="Arial" w:cs="Arial"/>
          <w:noProof/>
          <w:color w:val="000000" w:themeColor="text1"/>
          <w:sz w:val="24"/>
        </w:rPr>
        <w:drawing>
          <wp:anchor distT="0" distB="0" distL="114300" distR="114300" simplePos="0" relativeHeight="251668480" behindDoc="0" locked="0" layoutInCell="1" allowOverlap="1" wp14:anchorId="0F1020A8" wp14:editId="64687D7E">
            <wp:simplePos x="0" y="0"/>
            <wp:positionH relativeFrom="margin">
              <wp:align>left</wp:align>
            </wp:positionH>
            <wp:positionV relativeFrom="paragraph">
              <wp:posOffset>379095</wp:posOffset>
            </wp:positionV>
            <wp:extent cx="1930138" cy="288925"/>
            <wp:effectExtent l="0" t="0" r="0" b="0"/>
            <wp:wrapNone/>
            <wp:docPr id="2" name="Picture 2" descr="UF IFAS Exten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UF IFAS Extension log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30138" cy="288925"/>
                    </a:xfrm>
                    <a:prstGeom prst="rect">
                      <a:avLst/>
                    </a:prstGeom>
                  </pic:spPr>
                </pic:pic>
              </a:graphicData>
            </a:graphic>
            <wp14:sizeRelH relativeFrom="margin">
              <wp14:pctWidth>0</wp14:pctWidth>
            </wp14:sizeRelH>
            <wp14:sizeRelV relativeFrom="margin">
              <wp14:pctHeight>0</wp14:pctHeight>
            </wp14:sizeRelV>
          </wp:anchor>
        </w:drawing>
      </w:r>
    </w:p>
    <w:sectPr w:rsidR="00C2090A" w:rsidRPr="00843829" w:rsidSect="00E23D74">
      <w:headerReference w:type="default" r:id="rId11"/>
      <w:footerReference w:type="default" r:id="rId12"/>
      <w:pgSz w:w="15840" w:h="12240" w:orient="landscape"/>
      <w:pgMar w:top="720" w:right="720" w:bottom="72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49393" w14:textId="77777777" w:rsidR="00304EA5" w:rsidRDefault="00304EA5" w:rsidP="00B33D81">
      <w:r>
        <w:separator/>
      </w:r>
    </w:p>
  </w:endnote>
  <w:endnote w:type="continuationSeparator" w:id="0">
    <w:p w14:paraId="13116869" w14:textId="77777777" w:rsidR="00304EA5" w:rsidRDefault="00304EA5" w:rsidP="00B33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D01E2" w14:textId="2165EC47" w:rsidR="0012229F" w:rsidRDefault="00B40065" w:rsidP="00B40065">
    <w:pPr>
      <w:pStyle w:val="Footer"/>
      <w:tabs>
        <w:tab w:val="clear" w:pos="4680"/>
        <w:tab w:val="clear" w:pos="9360"/>
        <w:tab w:val="left" w:pos="3573"/>
      </w:tabs>
    </w:pPr>
    <w:r>
      <w:tab/>
    </w:r>
  </w:p>
  <w:p w14:paraId="1419D11F" w14:textId="77777777" w:rsidR="0012229F" w:rsidRDefault="001222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7F14F" w14:textId="77777777" w:rsidR="00304EA5" w:rsidRDefault="00304EA5" w:rsidP="00B33D81">
      <w:r>
        <w:separator/>
      </w:r>
    </w:p>
  </w:footnote>
  <w:footnote w:type="continuationSeparator" w:id="0">
    <w:p w14:paraId="1F621BE0" w14:textId="77777777" w:rsidR="00304EA5" w:rsidRDefault="00304EA5" w:rsidP="00B33D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7B896" w14:textId="60B9A359" w:rsidR="004A5451" w:rsidRPr="0012229F" w:rsidRDefault="004A5451" w:rsidP="0012229F">
    <w:pPr>
      <w:pStyle w:val="Header"/>
      <w:jc w:val="right"/>
      <w:rPr>
        <w:rFonts w:ascii="Cambria" w:hAnsi="Cambr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D0735"/>
    <w:multiLevelType w:val="hybridMultilevel"/>
    <w:tmpl w:val="3A264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58C4E0B"/>
    <w:multiLevelType w:val="hybridMultilevel"/>
    <w:tmpl w:val="847063C6"/>
    <w:lvl w:ilvl="0" w:tplc="42342378">
      <w:start w:val="1"/>
      <w:numFmt w:val="bullet"/>
      <w:lvlText w:val="•"/>
      <w:lvlJc w:val="left"/>
      <w:pPr>
        <w:tabs>
          <w:tab w:val="num" w:pos="720"/>
        </w:tabs>
        <w:ind w:left="720" w:hanging="360"/>
      </w:pPr>
      <w:rPr>
        <w:rFonts w:ascii="Trebuchet MS" w:hAnsi="Trebuchet MS" w:hint="default"/>
      </w:rPr>
    </w:lvl>
    <w:lvl w:ilvl="1" w:tplc="3D567832" w:tentative="1">
      <w:start w:val="1"/>
      <w:numFmt w:val="bullet"/>
      <w:lvlText w:val="•"/>
      <w:lvlJc w:val="left"/>
      <w:pPr>
        <w:tabs>
          <w:tab w:val="num" w:pos="1440"/>
        </w:tabs>
        <w:ind w:left="1440" w:hanging="360"/>
      </w:pPr>
      <w:rPr>
        <w:rFonts w:ascii="Trebuchet MS" w:hAnsi="Trebuchet MS" w:hint="default"/>
      </w:rPr>
    </w:lvl>
    <w:lvl w:ilvl="2" w:tplc="BCE4F364" w:tentative="1">
      <w:start w:val="1"/>
      <w:numFmt w:val="bullet"/>
      <w:lvlText w:val="•"/>
      <w:lvlJc w:val="left"/>
      <w:pPr>
        <w:tabs>
          <w:tab w:val="num" w:pos="2160"/>
        </w:tabs>
        <w:ind w:left="2160" w:hanging="360"/>
      </w:pPr>
      <w:rPr>
        <w:rFonts w:ascii="Trebuchet MS" w:hAnsi="Trebuchet MS" w:hint="default"/>
      </w:rPr>
    </w:lvl>
    <w:lvl w:ilvl="3" w:tplc="DF66F0CA" w:tentative="1">
      <w:start w:val="1"/>
      <w:numFmt w:val="bullet"/>
      <w:lvlText w:val="•"/>
      <w:lvlJc w:val="left"/>
      <w:pPr>
        <w:tabs>
          <w:tab w:val="num" w:pos="2880"/>
        </w:tabs>
        <w:ind w:left="2880" w:hanging="360"/>
      </w:pPr>
      <w:rPr>
        <w:rFonts w:ascii="Trebuchet MS" w:hAnsi="Trebuchet MS" w:hint="default"/>
      </w:rPr>
    </w:lvl>
    <w:lvl w:ilvl="4" w:tplc="1974EC1E" w:tentative="1">
      <w:start w:val="1"/>
      <w:numFmt w:val="bullet"/>
      <w:lvlText w:val="•"/>
      <w:lvlJc w:val="left"/>
      <w:pPr>
        <w:tabs>
          <w:tab w:val="num" w:pos="3600"/>
        </w:tabs>
        <w:ind w:left="3600" w:hanging="360"/>
      </w:pPr>
      <w:rPr>
        <w:rFonts w:ascii="Trebuchet MS" w:hAnsi="Trebuchet MS" w:hint="default"/>
      </w:rPr>
    </w:lvl>
    <w:lvl w:ilvl="5" w:tplc="C4825290" w:tentative="1">
      <w:start w:val="1"/>
      <w:numFmt w:val="bullet"/>
      <w:lvlText w:val="•"/>
      <w:lvlJc w:val="left"/>
      <w:pPr>
        <w:tabs>
          <w:tab w:val="num" w:pos="4320"/>
        </w:tabs>
        <w:ind w:left="4320" w:hanging="360"/>
      </w:pPr>
      <w:rPr>
        <w:rFonts w:ascii="Trebuchet MS" w:hAnsi="Trebuchet MS" w:hint="default"/>
      </w:rPr>
    </w:lvl>
    <w:lvl w:ilvl="6" w:tplc="EA1CF5C6" w:tentative="1">
      <w:start w:val="1"/>
      <w:numFmt w:val="bullet"/>
      <w:lvlText w:val="•"/>
      <w:lvlJc w:val="left"/>
      <w:pPr>
        <w:tabs>
          <w:tab w:val="num" w:pos="5040"/>
        </w:tabs>
        <w:ind w:left="5040" w:hanging="360"/>
      </w:pPr>
      <w:rPr>
        <w:rFonts w:ascii="Trebuchet MS" w:hAnsi="Trebuchet MS" w:hint="default"/>
      </w:rPr>
    </w:lvl>
    <w:lvl w:ilvl="7" w:tplc="6226D8AE" w:tentative="1">
      <w:start w:val="1"/>
      <w:numFmt w:val="bullet"/>
      <w:lvlText w:val="•"/>
      <w:lvlJc w:val="left"/>
      <w:pPr>
        <w:tabs>
          <w:tab w:val="num" w:pos="5760"/>
        </w:tabs>
        <w:ind w:left="5760" w:hanging="360"/>
      </w:pPr>
      <w:rPr>
        <w:rFonts w:ascii="Trebuchet MS" w:hAnsi="Trebuchet MS" w:hint="default"/>
      </w:rPr>
    </w:lvl>
    <w:lvl w:ilvl="8" w:tplc="208AB18C" w:tentative="1">
      <w:start w:val="1"/>
      <w:numFmt w:val="bullet"/>
      <w:lvlText w:val="•"/>
      <w:lvlJc w:val="left"/>
      <w:pPr>
        <w:tabs>
          <w:tab w:val="num" w:pos="6480"/>
        </w:tabs>
        <w:ind w:left="6480" w:hanging="360"/>
      </w:pPr>
      <w:rPr>
        <w:rFonts w:ascii="Trebuchet MS" w:hAnsi="Trebuchet MS" w:hint="default"/>
      </w:rPr>
    </w:lvl>
  </w:abstractNum>
  <w:abstractNum w:abstractNumId="2" w15:restartNumberingAfterBreak="0">
    <w:nsid w:val="7ADE5DB4"/>
    <w:multiLevelType w:val="hybridMultilevel"/>
    <w:tmpl w:val="93302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6775904">
    <w:abstractNumId w:val="1"/>
  </w:num>
  <w:num w:numId="2" w16cid:durableId="1333920110">
    <w:abstractNumId w:val="0"/>
  </w:num>
  <w:num w:numId="3" w16cid:durableId="20731914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FB7"/>
    <w:rsid w:val="00003037"/>
    <w:rsid w:val="000063CC"/>
    <w:rsid w:val="0002158F"/>
    <w:rsid w:val="000231DB"/>
    <w:rsid w:val="00023233"/>
    <w:rsid w:val="00031822"/>
    <w:rsid w:val="000468D9"/>
    <w:rsid w:val="00057E6F"/>
    <w:rsid w:val="00063A34"/>
    <w:rsid w:val="00071116"/>
    <w:rsid w:val="00071253"/>
    <w:rsid w:val="00072A70"/>
    <w:rsid w:val="00094141"/>
    <w:rsid w:val="00096D67"/>
    <w:rsid w:val="000A2986"/>
    <w:rsid w:val="000A410D"/>
    <w:rsid w:val="000B45AF"/>
    <w:rsid w:val="000C2DD3"/>
    <w:rsid w:val="000C483B"/>
    <w:rsid w:val="000C68CD"/>
    <w:rsid w:val="000C6F10"/>
    <w:rsid w:val="000D6C24"/>
    <w:rsid w:val="000E2B5B"/>
    <w:rsid w:val="001018BF"/>
    <w:rsid w:val="001022E6"/>
    <w:rsid w:val="001135D7"/>
    <w:rsid w:val="00113A8D"/>
    <w:rsid w:val="001173B9"/>
    <w:rsid w:val="0012075C"/>
    <w:rsid w:val="00120B4B"/>
    <w:rsid w:val="0012229F"/>
    <w:rsid w:val="00126713"/>
    <w:rsid w:val="00127CB8"/>
    <w:rsid w:val="001300FF"/>
    <w:rsid w:val="0013023F"/>
    <w:rsid w:val="00137697"/>
    <w:rsid w:val="00140CE2"/>
    <w:rsid w:val="001529A0"/>
    <w:rsid w:val="00157FBE"/>
    <w:rsid w:val="00164601"/>
    <w:rsid w:val="001673A3"/>
    <w:rsid w:val="001732BE"/>
    <w:rsid w:val="001834E5"/>
    <w:rsid w:val="00185901"/>
    <w:rsid w:val="0019345A"/>
    <w:rsid w:val="00193B3E"/>
    <w:rsid w:val="001943D8"/>
    <w:rsid w:val="0019715D"/>
    <w:rsid w:val="001A2FF3"/>
    <w:rsid w:val="001B106E"/>
    <w:rsid w:val="001B5984"/>
    <w:rsid w:val="001C03F4"/>
    <w:rsid w:val="001C7530"/>
    <w:rsid w:val="001C7C6E"/>
    <w:rsid w:val="001D1DB6"/>
    <w:rsid w:val="001E66EC"/>
    <w:rsid w:val="001F7FC0"/>
    <w:rsid w:val="002003C5"/>
    <w:rsid w:val="002026D6"/>
    <w:rsid w:val="00211368"/>
    <w:rsid w:val="00223BAB"/>
    <w:rsid w:val="00226C6E"/>
    <w:rsid w:val="00241C6B"/>
    <w:rsid w:val="00256456"/>
    <w:rsid w:val="00262B16"/>
    <w:rsid w:val="00270E02"/>
    <w:rsid w:val="00283AEE"/>
    <w:rsid w:val="00283C4D"/>
    <w:rsid w:val="002A0257"/>
    <w:rsid w:val="002A63EE"/>
    <w:rsid w:val="002B08FC"/>
    <w:rsid w:val="002B0EFF"/>
    <w:rsid w:val="002B1AA8"/>
    <w:rsid w:val="002B447D"/>
    <w:rsid w:val="002D301D"/>
    <w:rsid w:val="002D4B36"/>
    <w:rsid w:val="002D5604"/>
    <w:rsid w:val="002E04DF"/>
    <w:rsid w:val="002F1E2E"/>
    <w:rsid w:val="00304EA5"/>
    <w:rsid w:val="00317848"/>
    <w:rsid w:val="00332AE3"/>
    <w:rsid w:val="00346E96"/>
    <w:rsid w:val="003732ED"/>
    <w:rsid w:val="00385D46"/>
    <w:rsid w:val="0038672C"/>
    <w:rsid w:val="0039195C"/>
    <w:rsid w:val="003A6B2D"/>
    <w:rsid w:val="003B4122"/>
    <w:rsid w:val="003D0E98"/>
    <w:rsid w:val="003D7C4B"/>
    <w:rsid w:val="003E6B9A"/>
    <w:rsid w:val="003E71C2"/>
    <w:rsid w:val="003F7B0C"/>
    <w:rsid w:val="00401889"/>
    <w:rsid w:val="00406B58"/>
    <w:rsid w:val="004134DF"/>
    <w:rsid w:val="004164E2"/>
    <w:rsid w:val="00420CF8"/>
    <w:rsid w:val="00450561"/>
    <w:rsid w:val="00457B36"/>
    <w:rsid w:val="00483DA5"/>
    <w:rsid w:val="004850B9"/>
    <w:rsid w:val="004927D1"/>
    <w:rsid w:val="004A5451"/>
    <w:rsid w:val="004A71E1"/>
    <w:rsid w:val="004B1FEC"/>
    <w:rsid w:val="004B5D86"/>
    <w:rsid w:val="004C4426"/>
    <w:rsid w:val="004D5631"/>
    <w:rsid w:val="004E167E"/>
    <w:rsid w:val="004F2F22"/>
    <w:rsid w:val="005179AF"/>
    <w:rsid w:val="005215C8"/>
    <w:rsid w:val="00530A82"/>
    <w:rsid w:val="00541255"/>
    <w:rsid w:val="0054358D"/>
    <w:rsid w:val="00544996"/>
    <w:rsid w:val="00546860"/>
    <w:rsid w:val="005632E1"/>
    <w:rsid w:val="00565AE9"/>
    <w:rsid w:val="0057399A"/>
    <w:rsid w:val="00577ADE"/>
    <w:rsid w:val="005A047F"/>
    <w:rsid w:val="005A3AAB"/>
    <w:rsid w:val="005A3C14"/>
    <w:rsid w:val="005B1052"/>
    <w:rsid w:val="005B196C"/>
    <w:rsid w:val="005B65D2"/>
    <w:rsid w:val="005B67F0"/>
    <w:rsid w:val="005C0D1B"/>
    <w:rsid w:val="005D0323"/>
    <w:rsid w:val="005D44B1"/>
    <w:rsid w:val="005D6F37"/>
    <w:rsid w:val="005F04F5"/>
    <w:rsid w:val="00603859"/>
    <w:rsid w:val="00615C37"/>
    <w:rsid w:val="00620CA6"/>
    <w:rsid w:val="00642A9C"/>
    <w:rsid w:val="006464EA"/>
    <w:rsid w:val="00647493"/>
    <w:rsid w:val="0066058C"/>
    <w:rsid w:val="00670608"/>
    <w:rsid w:val="00681789"/>
    <w:rsid w:val="00684021"/>
    <w:rsid w:val="00693D3F"/>
    <w:rsid w:val="00693FCA"/>
    <w:rsid w:val="006A2BCF"/>
    <w:rsid w:val="006A4FE1"/>
    <w:rsid w:val="006D3EF6"/>
    <w:rsid w:val="006E65D2"/>
    <w:rsid w:val="006F38E0"/>
    <w:rsid w:val="006F5B18"/>
    <w:rsid w:val="00700248"/>
    <w:rsid w:val="00713034"/>
    <w:rsid w:val="00714331"/>
    <w:rsid w:val="0071780C"/>
    <w:rsid w:val="00721F34"/>
    <w:rsid w:val="0072328F"/>
    <w:rsid w:val="00732B57"/>
    <w:rsid w:val="007373AD"/>
    <w:rsid w:val="00740950"/>
    <w:rsid w:val="00757003"/>
    <w:rsid w:val="00767E5A"/>
    <w:rsid w:val="007747C5"/>
    <w:rsid w:val="007875EB"/>
    <w:rsid w:val="00797CF3"/>
    <w:rsid w:val="007A02E9"/>
    <w:rsid w:val="007A135C"/>
    <w:rsid w:val="007A36E0"/>
    <w:rsid w:val="007A4839"/>
    <w:rsid w:val="007A72AD"/>
    <w:rsid w:val="007B485A"/>
    <w:rsid w:val="007C2D08"/>
    <w:rsid w:val="007C3F25"/>
    <w:rsid w:val="007C5622"/>
    <w:rsid w:val="007C71BC"/>
    <w:rsid w:val="007E2B03"/>
    <w:rsid w:val="007F67AA"/>
    <w:rsid w:val="008171D5"/>
    <w:rsid w:val="0082096C"/>
    <w:rsid w:val="00821EA7"/>
    <w:rsid w:val="00831997"/>
    <w:rsid w:val="00831C89"/>
    <w:rsid w:val="00835C54"/>
    <w:rsid w:val="00836D2C"/>
    <w:rsid w:val="00843829"/>
    <w:rsid w:val="00843CB8"/>
    <w:rsid w:val="00852459"/>
    <w:rsid w:val="0086022A"/>
    <w:rsid w:val="00884EC8"/>
    <w:rsid w:val="008862A4"/>
    <w:rsid w:val="00894CC3"/>
    <w:rsid w:val="008A1D57"/>
    <w:rsid w:val="008A4722"/>
    <w:rsid w:val="008B44A3"/>
    <w:rsid w:val="008B7A74"/>
    <w:rsid w:val="008C0F65"/>
    <w:rsid w:val="008E0186"/>
    <w:rsid w:val="008E2885"/>
    <w:rsid w:val="008E5270"/>
    <w:rsid w:val="00911A43"/>
    <w:rsid w:val="00916DDB"/>
    <w:rsid w:val="00920BB1"/>
    <w:rsid w:val="00924B42"/>
    <w:rsid w:val="00925501"/>
    <w:rsid w:val="0092737D"/>
    <w:rsid w:val="009375AB"/>
    <w:rsid w:val="00937FD1"/>
    <w:rsid w:val="009462E6"/>
    <w:rsid w:val="009537C4"/>
    <w:rsid w:val="00955C63"/>
    <w:rsid w:val="00960414"/>
    <w:rsid w:val="0097199D"/>
    <w:rsid w:val="00973178"/>
    <w:rsid w:val="009944C2"/>
    <w:rsid w:val="009B43C4"/>
    <w:rsid w:val="009B4467"/>
    <w:rsid w:val="009D4DEE"/>
    <w:rsid w:val="009F698C"/>
    <w:rsid w:val="00A3712D"/>
    <w:rsid w:val="00A54D9F"/>
    <w:rsid w:val="00A55B8B"/>
    <w:rsid w:val="00A73B99"/>
    <w:rsid w:val="00A8386D"/>
    <w:rsid w:val="00A84EFB"/>
    <w:rsid w:val="00A86FB7"/>
    <w:rsid w:val="00A95278"/>
    <w:rsid w:val="00AA6249"/>
    <w:rsid w:val="00AC4733"/>
    <w:rsid w:val="00AD3133"/>
    <w:rsid w:val="00AD3D0A"/>
    <w:rsid w:val="00AD4738"/>
    <w:rsid w:val="00AD4CB0"/>
    <w:rsid w:val="00AD6B7E"/>
    <w:rsid w:val="00AE0CFD"/>
    <w:rsid w:val="00AE1C44"/>
    <w:rsid w:val="00AE4915"/>
    <w:rsid w:val="00AF3E0B"/>
    <w:rsid w:val="00B00747"/>
    <w:rsid w:val="00B02CBC"/>
    <w:rsid w:val="00B12299"/>
    <w:rsid w:val="00B1747B"/>
    <w:rsid w:val="00B20DF9"/>
    <w:rsid w:val="00B335BB"/>
    <w:rsid w:val="00B33B8F"/>
    <w:rsid w:val="00B33D81"/>
    <w:rsid w:val="00B34E97"/>
    <w:rsid w:val="00B40065"/>
    <w:rsid w:val="00B47F70"/>
    <w:rsid w:val="00B5146B"/>
    <w:rsid w:val="00B70182"/>
    <w:rsid w:val="00B72301"/>
    <w:rsid w:val="00B75266"/>
    <w:rsid w:val="00B909A6"/>
    <w:rsid w:val="00B947CA"/>
    <w:rsid w:val="00BA21CE"/>
    <w:rsid w:val="00BB181D"/>
    <w:rsid w:val="00BB18D4"/>
    <w:rsid w:val="00BB210E"/>
    <w:rsid w:val="00BC0906"/>
    <w:rsid w:val="00BC1F58"/>
    <w:rsid w:val="00BD0900"/>
    <w:rsid w:val="00BD3C36"/>
    <w:rsid w:val="00BE5B5B"/>
    <w:rsid w:val="00BF4086"/>
    <w:rsid w:val="00BF675C"/>
    <w:rsid w:val="00C013BC"/>
    <w:rsid w:val="00C06A10"/>
    <w:rsid w:val="00C106D8"/>
    <w:rsid w:val="00C2090A"/>
    <w:rsid w:val="00C23BFA"/>
    <w:rsid w:val="00C31324"/>
    <w:rsid w:val="00C41097"/>
    <w:rsid w:val="00C461DC"/>
    <w:rsid w:val="00C47062"/>
    <w:rsid w:val="00C5030E"/>
    <w:rsid w:val="00C727FC"/>
    <w:rsid w:val="00C76791"/>
    <w:rsid w:val="00C84ABF"/>
    <w:rsid w:val="00C94DFB"/>
    <w:rsid w:val="00CB57F6"/>
    <w:rsid w:val="00CD3C7C"/>
    <w:rsid w:val="00CF318F"/>
    <w:rsid w:val="00D01F32"/>
    <w:rsid w:val="00D02DC7"/>
    <w:rsid w:val="00D10B4A"/>
    <w:rsid w:val="00D15C49"/>
    <w:rsid w:val="00D17941"/>
    <w:rsid w:val="00D32904"/>
    <w:rsid w:val="00D40F05"/>
    <w:rsid w:val="00D44B49"/>
    <w:rsid w:val="00D52677"/>
    <w:rsid w:val="00D62DC1"/>
    <w:rsid w:val="00D750F6"/>
    <w:rsid w:val="00D82940"/>
    <w:rsid w:val="00DA0D01"/>
    <w:rsid w:val="00DA0FAE"/>
    <w:rsid w:val="00DA2CEA"/>
    <w:rsid w:val="00DA5CD8"/>
    <w:rsid w:val="00DA6B9C"/>
    <w:rsid w:val="00DB181F"/>
    <w:rsid w:val="00DB7A5B"/>
    <w:rsid w:val="00DC2C45"/>
    <w:rsid w:val="00DC611C"/>
    <w:rsid w:val="00DE0610"/>
    <w:rsid w:val="00DF4694"/>
    <w:rsid w:val="00DF7D23"/>
    <w:rsid w:val="00E053EE"/>
    <w:rsid w:val="00E204ED"/>
    <w:rsid w:val="00E23D74"/>
    <w:rsid w:val="00E250E3"/>
    <w:rsid w:val="00E3661D"/>
    <w:rsid w:val="00E440E9"/>
    <w:rsid w:val="00E50B1C"/>
    <w:rsid w:val="00E5221C"/>
    <w:rsid w:val="00E5273F"/>
    <w:rsid w:val="00E6378C"/>
    <w:rsid w:val="00E73305"/>
    <w:rsid w:val="00E770C5"/>
    <w:rsid w:val="00E83524"/>
    <w:rsid w:val="00EA6EEA"/>
    <w:rsid w:val="00EB79D9"/>
    <w:rsid w:val="00EC27F9"/>
    <w:rsid w:val="00EC34AD"/>
    <w:rsid w:val="00EC5AC3"/>
    <w:rsid w:val="00EC5D1C"/>
    <w:rsid w:val="00EC5FCE"/>
    <w:rsid w:val="00ED2F0E"/>
    <w:rsid w:val="00ED7262"/>
    <w:rsid w:val="00EE4DCA"/>
    <w:rsid w:val="00EF2BF2"/>
    <w:rsid w:val="00EF7062"/>
    <w:rsid w:val="00F01AA3"/>
    <w:rsid w:val="00F62F6A"/>
    <w:rsid w:val="00F77187"/>
    <w:rsid w:val="00F840B2"/>
    <w:rsid w:val="00F85A3C"/>
    <w:rsid w:val="00F91C15"/>
    <w:rsid w:val="00F92BD7"/>
    <w:rsid w:val="00FC4682"/>
    <w:rsid w:val="00FD235C"/>
    <w:rsid w:val="00FD30D2"/>
    <w:rsid w:val="00FD5EB5"/>
    <w:rsid w:val="00FD707B"/>
    <w:rsid w:val="00FE64CE"/>
    <w:rsid w:val="00FF4AC7"/>
    <w:rsid w:val="00FF6E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DFBA8"/>
  <w15:docId w15:val="{E8173921-E17A-4BAA-B915-365586C38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FB7"/>
    <w:rPr>
      <w:rFonts w:ascii="Calibri" w:hAnsi="Calibri" w:cs="Times New Roman"/>
    </w:rPr>
  </w:style>
  <w:style w:type="paragraph" w:styleId="Heading1">
    <w:name w:val="heading 1"/>
    <w:basedOn w:val="Normal"/>
    <w:next w:val="Normal"/>
    <w:link w:val="Heading1Char"/>
    <w:qFormat/>
    <w:rsid w:val="00740950"/>
    <w:pPr>
      <w:keepNext/>
      <w:outlineLvl w:val="0"/>
    </w:pPr>
    <w:rPr>
      <w:rFonts w:ascii="Times New Roman" w:eastAsia="Times New Roman" w:hAnsi="Times New Roman"/>
      <w:sz w:val="24"/>
      <w:szCs w:val="20"/>
    </w:rPr>
  </w:style>
  <w:style w:type="paragraph" w:styleId="Heading2">
    <w:name w:val="heading 2"/>
    <w:basedOn w:val="Normal"/>
    <w:next w:val="Normal"/>
    <w:link w:val="Heading2Char"/>
    <w:uiPriority w:val="9"/>
    <w:semiHidden/>
    <w:unhideWhenUsed/>
    <w:qFormat/>
    <w:rsid w:val="004D5631"/>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6FB7"/>
    <w:rPr>
      <w:color w:val="0563C1"/>
      <w:u w:val="single"/>
    </w:rPr>
  </w:style>
  <w:style w:type="table" w:styleId="TableGrid">
    <w:name w:val="Table Grid"/>
    <w:basedOn w:val="TableNormal"/>
    <w:uiPriority w:val="39"/>
    <w:rsid w:val="00A86F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40950"/>
    <w:rPr>
      <w:rFonts w:ascii="Times New Roman" w:eastAsia="Times New Roman" w:hAnsi="Times New Roman" w:cs="Times New Roman"/>
      <w:sz w:val="24"/>
      <w:szCs w:val="20"/>
    </w:rPr>
  </w:style>
  <w:style w:type="character" w:customStyle="1" w:styleId="Heading2Char">
    <w:name w:val="Heading 2 Char"/>
    <w:basedOn w:val="DefaultParagraphFont"/>
    <w:link w:val="Heading2"/>
    <w:uiPriority w:val="9"/>
    <w:semiHidden/>
    <w:rsid w:val="004D5631"/>
    <w:rPr>
      <w:rFonts w:asciiTheme="majorHAnsi" w:eastAsiaTheme="majorEastAsia" w:hAnsiTheme="majorHAnsi" w:cstheme="majorBidi"/>
      <w:color w:val="2E74B5" w:themeColor="accent1" w:themeShade="BF"/>
      <w:sz w:val="26"/>
      <w:szCs w:val="26"/>
    </w:rPr>
  </w:style>
  <w:style w:type="character" w:customStyle="1" w:styleId="apple-converted-space">
    <w:name w:val="apple-converted-space"/>
    <w:basedOn w:val="DefaultParagraphFont"/>
    <w:rsid w:val="004D5631"/>
  </w:style>
  <w:style w:type="paragraph" w:styleId="NormalWeb">
    <w:name w:val="Normal (Web)"/>
    <w:basedOn w:val="Normal"/>
    <w:rsid w:val="007C71BC"/>
    <w:pPr>
      <w:spacing w:before="100" w:beforeAutospacing="1" w:after="100" w:afterAutospacing="1"/>
    </w:pPr>
    <w:rPr>
      <w:rFonts w:ascii="Times New Roman" w:eastAsia="Times New Roman" w:hAnsi="Times New Roman"/>
      <w:color w:val="000000"/>
      <w:sz w:val="24"/>
      <w:szCs w:val="24"/>
    </w:rPr>
  </w:style>
  <w:style w:type="character" w:customStyle="1" w:styleId="UnresolvedMention1">
    <w:name w:val="Unresolved Mention1"/>
    <w:basedOn w:val="DefaultParagraphFont"/>
    <w:uiPriority w:val="99"/>
    <w:semiHidden/>
    <w:unhideWhenUsed/>
    <w:rsid w:val="007A72AD"/>
    <w:rPr>
      <w:color w:val="605E5C"/>
      <w:shd w:val="clear" w:color="auto" w:fill="E1DFDD"/>
    </w:rPr>
  </w:style>
  <w:style w:type="paragraph" w:styleId="ListParagraph">
    <w:name w:val="List Paragraph"/>
    <w:basedOn w:val="Normal"/>
    <w:uiPriority w:val="34"/>
    <w:qFormat/>
    <w:rsid w:val="00835C54"/>
    <w:pPr>
      <w:ind w:left="720"/>
    </w:pPr>
    <w:rPr>
      <w:rFonts w:cs="Calibri"/>
    </w:rPr>
  </w:style>
  <w:style w:type="paragraph" w:styleId="Header">
    <w:name w:val="header"/>
    <w:basedOn w:val="Normal"/>
    <w:link w:val="HeaderChar"/>
    <w:uiPriority w:val="99"/>
    <w:unhideWhenUsed/>
    <w:rsid w:val="004A5451"/>
    <w:pPr>
      <w:tabs>
        <w:tab w:val="center" w:pos="4680"/>
        <w:tab w:val="right" w:pos="9360"/>
      </w:tabs>
    </w:pPr>
  </w:style>
  <w:style w:type="character" w:customStyle="1" w:styleId="HeaderChar">
    <w:name w:val="Header Char"/>
    <w:basedOn w:val="DefaultParagraphFont"/>
    <w:link w:val="Header"/>
    <w:uiPriority w:val="99"/>
    <w:rsid w:val="004A5451"/>
    <w:rPr>
      <w:rFonts w:ascii="Calibri" w:hAnsi="Calibri" w:cs="Times New Roman"/>
    </w:rPr>
  </w:style>
  <w:style w:type="paragraph" w:styleId="Footer">
    <w:name w:val="footer"/>
    <w:basedOn w:val="Normal"/>
    <w:link w:val="FooterChar"/>
    <w:uiPriority w:val="99"/>
    <w:unhideWhenUsed/>
    <w:rsid w:val="004A5451"/>
    <w:pPr>
      <w:tabs>
        <w:tab w:val="center" w:pos="4680"/>
        <w:tab w:val="right" w:pos="9360"/>
      </w:tabs>
    </w:pPr>
  </w:style>
  <w:style w:type="character" w:customStyle="1" w:styleId="FooterChar">
    <w:name w:val="Footer Char"/>
    <w:basedOn w:val="DefaultParagraphFont"/>
    <w:link w:val="Footer"/>
    <w:uiPriority w:val="99"/>
    <w:rsid w:val="004A5451"/>
    <w:rPr>
      <w:rFonts w:ascii="Calibri" w:hAnsi="Calibri" w:cs="Times New Roman"/>
    </w:rPr>
  </w:style>
  <w:style w:type="character" w:styleId="CommentReference">
    <w:name w:val="annotation reference"/>
    <w:basedOn w:val="DefaultParagraphFont"/>
    <w:uiPriority w:val="99"/>
    <w:semiHidden/>
    <w:unhideWhenUsed/>
    <w:rsid w:val="00721F34"/>
    <w:rPr>
      <w:sz w:val="16"/>
      <w:szCs w:val="16"/>
    </w:rPr>
  </w:style>
  <w:style w:type="paragraph" w:styleId="CommentText">
    <w:name w:val="annotation text"/>
    <w:basedOn w:val="Normal"/>
    <w:link w:val="CommentTextChar"/>
    <w:uiPriority w:val="99"/>
    <w:semiHidden/>
    <w:unhideWhenUsed/>
    <w:rsid w:val="00721F34"/>
    <w:rPr>
      <w:sz w:val="20"/>
      <w:szCs w:val="20"/>
    </w:rPr>
  </w:style>
  <w:style w:type="character" w:customStyle="1" w:styleId="CommentTextChar">
    <w:name w:val="Comment Text Char"/>
    <w:basedOn w:val="DefaultParagraphFont"/>
    <w:link w:val="CommentText"/>
    <w:uiPriority w:val="99"/>
    <w:semiHidden/>
    <w:rsid w:val="00721F34"/>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21F34"/>
    <w:rPr>
      <w:b/>
      <w:bCs/>
    </w:rPr>
  </w:style>
  <w:style w:type="character" w:customStyle="1" w:styleId="CommentSubjectChar">
    <w:name w:val="Comment Subject Char"/>
    <w:basedOn w:val="CommentTextChar"/>
    <w:link w:val="CommentSubject"/>
    <w:uiPriority w:val="99"/>
    <w:semiHidden/>
    <w:rsid w:val="00721F34"/>
    <w:rPr>
      <w:rFonts w:ascii="Calibri" w:hAnsi="Calibri" w:cs="Times New Roman"/>
      <w:b/>
      <w:bCs/>
      <w:sz w:val="20"/>
      <w:szCs w:val="20"/>
    </w:rPr>
  </w:style>
  <w:style w:type="table" w:styleId="GridTable4-Accent1">
    <w:name w:val="Grid Table 4 Accent 1"/>
    <w:basedOn w:val="TableNormal"/>
    <w:uiPriority w:val="49"/>
    <w:rsid w:val="00CD3C7C"/>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017091">
      <w:bodyDiv w:val="1"/>
      <w:marLeft w:val="0"/>
      <w:marRight w:val="0"/>
      <w:marTop w:val="0"/>
      <w:marBottom w:val="0"/>
      <w:divBdr>
        <w:top w:val="none" w:sz="0" w:space="0" w:color="auto"/>
        <w:left w:val="none" w:sz="0" w:space="0" w:color="auto"/>
        <w:bottom w:val="none" w:sz="0" w:space="0" w:color="auto"/>
        <w:right w:val="none" w:sz="0" w:space="0" w:color="auto"/>
      </w:divBdr>
    </w:div>
    <w:div w:id="763574897">
      <w:bodyDiv w:val="1"/>
      <w:marLeft w:val="0"/>
      <w:marRight w:val="0"/>
      <w:marTop w:val="0"/>
      <w:marBottom w:val="0"/>
      <w:divBdr>
        <w:top w:val="none" w:sz="0" w:space="0" w:color="auto"/>
        <w:left w:val="none" w:sz="0" w:space="0" w:color="auto"/>
        <w:bottom w:val="none" w:sz="0" w:space="0" w:color="auto"/>
        <w:right w:val="none" w:sz="0" w:space="0" w:color="auto"/>
      </w:divBdr>
    </w:div>
    <w:div w:id="781190700">
      <w:bodyDiv w:val="1"/>
      <w:marLeft w:val="0"/>
      <w:marRight w:val="0"/>
      <w:marTop w:val="0"/>
      <w:marBottom w:val="0"/>
      <w:divBdr>
        <w:top w:val="none" w:sz="0" w:space="0" w:color="auto"/>
        <w:left w:val="none" w:sz="0" w:space="0" w:color="auto"/>
        <w:bottom w:val="none" w:sz="0" w:space="0" w:color="auto"/>
        <w:right w:val="none" w:sz="0" w:space="0" w:color="auto"/>
      </w:divBdr>
    </w:div>
    <w:div w:id="793254128">
      <w:bodyDiv w:val="1"/>
      <w:marLeft w:val="0"/>
      <w:marRight w:val="0"/>
      <w:marTop w:val="0"/>
      <w:marBottom w:val="0"/>
      <w:divBdr>
        <w:top w:val="none" w:sz="0" w:space="0" w:color="auto"/>
        <w:left w:val="none" w:sz="0" w:space="0" w:color="auto"/>
        <w:bottom w:val="none" w:sz="0" w:space="0" w:color="auto"/>
        <w:right w:val="none" w:sz="0" w:space="0" w:color="auto"/>
      </w:divBdr>
    </w:div>
    <w:div w:id="800919558">
      <w:bodyDiv w:val="1"/>
      <w:marLeft w:val="0"/>
      <w:marRight w:val="0"/>
      <w:marTop w:val="0"/>
      <w:marBottom w:val="0"/>
      <w:divBdr>
        <w:top w:val="none" w:sz="0" w:space="0" w:color="auto"/>
        <w:left w:val="none" w:sz="0" w:space="0" w:color="auto"/>
        <w:bottom w:val="none" w:sz="0" w:space="0" w:color="auto"/>
        <w:right w:val="none" w:sz="0" w:space="0" w:color="auto"/>
      </w:divBdr>
    </w:div>
    <w:div w:id="841970808">
      <w:bodyDiv w:val="1"/>
      <w:marLeft w:val="0"/>
      <w:marRight w:val="0"/>
      <w:marTop w:val="0"/>
      <w:marBottom w:val="0"/>
      <w:divBdr>
        <w:top w:val="none" w:sz="0" w:space="0" w:color="auto"/>
        <w:left w:val="none" w:sz="0" w:space="0" w:color="auto"/>
        <w:bottom w:val="none" w:sz="0" w:space="0" w:color="auto"/>
        <w:right w:val="none" w:sz="0" w:space="0" w:color="auto"/>
      </w:divBdr>
      <w:divsChild>
        <w:div w:id="698775993">
          <w:marLeft w:val="547"/>
          <w:marRight w:val="0"/>
          <w:marTop w:val="66"/>
          <w:marBottom w:val="0"/>
          <w:divBdr>
            <w:top w:val="none" w:sz="0" w:space="0" w:color="auto"/>
            <w:left w:val="none" w:sz="0" w:space="0" w:color="auto"/>
            <w:bottom w:val="none" w:sz="0" w:space="0" w:color="auto"/>
            <w:right w:val="none" w:sz="0" w:space="0" w:color="auto"/>
          </w:divBdr>
        </w:div>
        <w:div w:id="1193350013">
          <w:marLeft w:val="547"/>
          <w:marRight w:val="0"/>
          <w:marTop w:val="45"/>
          <w:marBottom w:val="0"/>
          <w:divBdr>
            <w:top w:val="none" w:sz="0" w:space="0" w:color="auto"/>
            <w:left w:val="none" w:sz="0" w:space="0" w:color="auto"/>
            <w:bottom w:val="none" w:sz="0" w:space="0" w:color="auto"/>
            <w:right w:val="none" w:sz="0" w:space="0" w:color="auto"/>
          </w:divBdr>
        </w:div>
        <w:div w:id="1797140510">
          <w:marLeft w:val="547"/>
          <w:marRight w:val="0"/>
          <w:marTop w:val="45"/>
          <w:marBottom w:val="0"/>
          <w:divBdr>
            <w:top w:val="none" w:sz="0" w:space="0" w:color="auto"/>
            <w:left w:val="none" w:sz="0" w:space="0" w:color="auto"/>
            <w:bottom w:val="none" w:sz="0" w:space="0" w:color="auto"/>
            <w:right w:val="none" w:sz="0" w:space="0" w:color="auto"/>
          </w:divBdr>
        </w:div>
      </w:divsChild>
    </w:div>
    <w:div w:id="10521917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FFCD76-9A13-4741-AEA0-C32BC64C1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4</Pages>
  <Words>1116</Words>
  <Characters>6364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Friedl,Sarah</dc:creator>
  <cp:keywords/>
  <dc:description/>
  <cp:lastModifiedBy>Bokor, Hannah J.</cp:lastModifiedBy>
  <cp:revision>31</cp:revision>
  <cp:lastPrinted>2023-10-05T14:45:00Z</cp:lastPrinted>
  <dcterms:created xsi:type="dcterms:W3CDTF">2024-08-15T16:00:00Z</dcterms:created>
  <dcterms:modified xsi:type="dcterms:W3CDTF">2026-08-13T17:19:00Z</dcterms:modified>
</cp:coreProperties>
</file>